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7E5425CB" w:rsidR="00D96457" w:rsidRPr="008E1631" w:rsidRDefault="009D0613" w:rsidP="008C4C01">
      <w:pPr>
        <w:rPr>
          <w:rFonts w:ascii="BNPP Sans Light" w:hAnsi="BNPP Sans Light"/>
          <w:b/>
        </w:rPr>
      </w:pPr>
      <w:r>
        <w:rPr>
          <w:rFonts w:ascii="BNPP Sans Light" w:hAnsi="BNPP Sans Light"/>
          <w:b/>
          <w:bCs/>
          <w:lang w:val="en"/>
        </w:rPr>
        <w:t xml:space="preserve">Brussel, 10 </w:t>
      </w:r>
      <w:proofErr w:type="spellStart"/>
      <w:r>
        <w:rPr>
          <w:rFonts w:ascii="BNPP Sans Light" w:hAnsi="BNPP Sans Light"/>
          <w:b/>
          <w:bCs/>
          <w:lang w:val="en"/>
        </w:rPr>
        <w:t>februari</w:t>
      </w:r>
      <w:proofErr w:type="spellEnd"/>
      <w:r>
        <w:rPr>
          <w:rFonts w:ascii="BNPP Sans Light" w:hAnsi="BNPP Sans Light"/>
          <w:b/>
          <w:bCs/>
          <w:lang w:val="en"/>
        </w:rPr>
        <w:t xml:space="preserve"> 2022</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Ondertitel"/>
                            </w:pPr>
                            <w:r>
                              <w:rPr>
                                <w:bCs/>
                                <w:lang w:val="en"/>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Ondertitel"/>
                      </w:pPr>
                      <w:r>
                        <w:rPr>
                          <w:bCs/>
                          <w:lang w:val="en"/>
                        </w:rPr>
                        <w:t>PERSBERICHT</w:t>
                      </w:r>
                    </w:p>
                  </w:txbxContent>
                </v:textbox>
                <w10:anchorlock/>
              </v:rect>
            </w:pict>
          </mc:Fallback>
        </mc:AlternateContent>
      </w:r>
    </w:p>
    <w:p w14:paraId="121F4096" w14:textId="77777777" w:rsidR="00E215DF" w:rsidRDefault="00E215DF" w:rsidP="00860DC9">
      <w:pPr>
        <w:pStyle w:val="Titel"/>
      </w:pPr>
    </w:p>
    <w:p w14:paraId="11F69E92" w14:textId="7656138F" w:rsidR="00D50196" w:rsidRPr="00A14E18" w:rsidRDefault="00E21D43" w:rsidP="00C07E2F">
      <w:pPr>
        <w:autoSpaceDE w:val="0"/>
        <w:autoSpaceDN w:val="0"/>
        <w:adjustRightInd w:val="0"/>
        <w:jc w:val="center"/>
        <w:rPr>
          <w:rFonts w:ascii="BNPP Sans" w:hAnsi="BNPP Sans" w:cs="Arial"/>
          <w:b/>
          <w:bCs/>
          <w:iCs/>
          <w:sz w:val="36"/>
          <w:szCs w:val="36"/>
          <w:lang w:val="nl-BE"/>
        </w:rPr>
      </w:pPr>
      <w:r w:rsidRPr="00A14E18">
        <w:rPr>
          <w:rFonts w:ascii="BNPP Sans" w:hAnsi="BNPP Sans"/>
          <w:b/>
          <w:bCs/>
          <w:sz w:val="36"/>
          <w:szCs w:val="36"/>
          <w:lang w:val="nl-BE"/>
        </w:rPr>
        <w:t xml:space="preserve">MET BNP PARIBAS FORTIS ALS </w:t>
      </w:r>
      <w:r w:rsidR="00345816">
        <w:rPr>
          <w:rFonts w:ascii="BNPP Sans" w:hAnsi="BNPP Sans"/>
          <w:b/>
          <w:bCs/>
          <w:sz w:val="36"/>
          <w:szCs w:val="36"/>
          <w:lang w:val="nl-BE"/>
        </w:rPr>
        <w:t>‘</w:t>
      </w:r>
      <w:r w:rsidRPr="00A14E18">
        <w:rPr>
          <w:rFonts w:ascii="BNPP Sans" w:hAnsi="BNPP Sans"/>
          <w:b/>
          <w:bCs/>
          <w:sz w:val="36"/>
          <w:szCs w:val="36"/>
          <w:lang w:val="nl-BE"/>
        </w:rPr>
        <w:t>SUSTAINABILITY COORDINATOR</w:t>
      </w:r>
      <w:r w:rsidR="00345816">
        <w:rPr>
          <w:rFonts w:ascii="BNPP Sans" w:hAnsi="BNPP Sans"/>
          <w:b/>
          <w:bCs/>
          <w:sz w:val="36"/>
          <w:szCs w:val="36"/>
          <w:lang w:val="nl-BE"/>
        </w:rPr>
        <w:t>’</w:t>
      </w:r>
      <w:r w:rsidRPr="00A14E18">
        <w:rPr>
          <w:rFonts w:ascii="BNPP Sans" w:hAnsi="BNPP Sans"/>
          <w:b/>
          <w:bCs/>
          <w:sz w:val="36"/>
          <w:szCs w:val="36"/>
          <w:lang w:val="nl-BE"/>
        </w:rPr>
        <w:t xml:space="preserve"> ONDERTEKENT UMICORE EEN OVEREENKOMST VOOR EEN </w:t>
      </w:r>
      <w:r w:rsidR="009B3B16">
        <w:rPr>
          <w:rFonts w:ascii="BNPP Sans" w:hAnsi="BNPP Sans"/>
          <w:b/>
          <w:bCs/>
          <w:caps/>
          <w:kern w:val="28"/>
          <w:sz w:val="36"/>
          <w:szCs w:val="36"/>
          <w:lang w:val="nl-BE"/>
        </w:rPr>
        <w:t>Sustainable Linked Loan</w:t>
      </w:r>
      <w:r w:rsidRPr="00A14E18">
        <w:rPr>
          <w:rFonts w:ascii="BNPP Sans" w:hAnsi="BNPP Sans"/>
          <w:b/>
          <w:bCs/>
          <w:sz w:val="36"/>
          <w:szCs w:val="36"/>
          <w:lang w:val="nl-BE"/>
        </w:rPr>
        <w:t xml:space="preserve"> VAN 500 MILJOEN EURO</w:t>
      </w:r>
    </w:p>
    <w:p w14:paraId="34E9E1C4" w14:textId="77777777" w:rsidR="00E21D43" w:rsidRPr="00A14E18" w:rsidRDefault="00E21D43" w:rsidP="00C07E2F">
      <w:pPr>
        <w:autoSpaceDE w:val="0"/>
        <w:autoSpaceDN w:val="0"/>
        <w:adjustRightInd w:val="0"/>
        <w:jc w:val="center"/>
        <w:rPr>
          <w:rFonts w:ascii="BNPP Sans Light" w:hAnsi="BNPP Sans Light" w:cs="Arial"/>
          <w:b/>
          <w:bCs/>
          <w:iCs/>
          <w:szCs w:val="24"/>
          <w:lang w:val="nl-BE"/>
        </w:rPr>
      </w:pPr>
    </w:p>
    <w:p w14:paraId="7445F063" w14:textId="7ED79849" w:rsidR="00C07E2F" w:rsidRPr="00A14E18" w:rsidRDefault="00E21D43" w:rsidP="00C07E2F">
      <w:pPr>
        <w:rPr>
          <w:rFonts w:ascii="BNPP Sans Light" w:hAnsi="BNPP Sans Light" w:cs="Arial"/>
          <w:b/>
          <w:bCs/>
          <w:i/>
          <w:szCs w:val="24"/>
          <w:lang w:val="nl-BE"/>
        </w:rPr>
      </w:pPr>
      <w:proofErr w:type="spellStart"/>
      <w:r w:rsidRPr="00A14E18">
        <w:rPr>
          <w:rFonts w:ascii="BNPP Sans Light" w:hAnsi="BNPP Sans Light" w:cs="Arial"/>
          <w:b/>
          <w:bCs/>
          <w:i/>
          <w:iCs/>
          <w:szCs w:val="24"/>
          <w:lang w:val="nl-BE"/>
        </w:rPr>
        <w:t>Umicore</w:t>
      </w:r>
      <w:proofErr w:type="spellEnd"/>
      <w:r w:rsidRPr="00A14E18">
        <w:rPr>
          <w:rFonts w:ascii="BNPP Sans Light" w:hAnsi="BNPP Sans Light" w:cs="Arial"/>
          <w:b/>
          <w:bCs/>
          <w:i/>
          <w:iCs/>
          <w:szCs w:val="24"/>
          <w:lang w:val="nl-BE"/>
        </w:rPr>
        <w:t xml:space="preserve"> heeft beslist om de kostprijs van zijn </w:t>
      </w:r>
      <w:r w:rsidRPr="00F37AE4">
        <w:rPr>
          <w:rFonts w:ascii="BNPP Sans Light" w:hAnsi="BNPP Sans Light" w:cs="Arial"/>
          <w:b/>
          <w:bCs/>
          <w:i/>
          <w:iCs/>
          <w:szCs w:val="24"/>
          <w:lang w:val="nl-BE"/>
        </w:rPr>
        <w:t>hernieuwbare</w:t>
      </w:r>
      <w:r w:rsidRPr="00A14E18">
        <w:rPr>
          <w:rFonts w:ascii="BNPP Sans Light" w:hAnsi="BNPP Sans Light" w:cs="Arial"/>
          <w:b/>
          <w:bCs/>
          <w:i/>
          <w:iCs/>
          <w:szCs w:val="24"/>
          <w:lang w:val="nl-BE"/>
        </w:rPr>
        <w:t xml:space="preserve"> kredietlijn van 500 miljoen euro te koppelen aan de verwezenlijking van duurzame doelstellingen. </w:t>
      </w:r>
      <w:r w:rsidRPr="00287CE7">
        <w:rPr>
          <w:rFonts w:ascii="BNPP Sans Light" w:hAnsi="BNPP Sans Light" w:cs="Arial"/>
          <w:b/>
          <w:bCs/>
          <w:i/>
          <w:iCs/>
          <w:szCs w:val="24"/>
          <w:lang w:val="nl-BE"/>
        </w:rPr>
        <w:t>Dit krediet met positieve impact</w:t>
      </w:r>
      <w:r w:rsidRPr="00A14E18">
        <w:rPr>
          <w:rFonts w:ascii="BNPP Sans Light" w:hAnsi="BNPP Sans Light" w:cs="Arial"/>
          <w:b/>
          <w:bCs/>
          <w:i/>
          <w:iCs/>
          <w:szCs w:val="24"/>
          <w:lang w:val="nl-BE"/>
        </w:rPr>
        <w:t xml:space="preserve">, of </w:t>
      </w:r>
      <w:proofErr w:type="spellStart"/>
      <w:r w:rsidRPr="00A14E18">
        <w:rPr>
          <w:rFonts w:ascii="BNPP Sans Light" w:hAnsi="BNPP Sans Light" w:cs="Arial"/>
          <w:b/>
          <w:bCs/>
          <w:i/>
          <w:iCs/>
          <w:szCs w:val="24"/>
          <w:lang w:val="nl-BE"/>
        </w:rPr>
        <w:t>Sustainability</w:t>
      </w:r>
      <w:proofErr w:type="spellEnd"/>
      <w:r w:rsidRPr="00A14E18">
        <w:rPr>
          <w:rFonts w:ascii="BNPP Sans Light" w:hAnsi="BNPP Sans Light" w:cs="Arial"/>
          <w:b/>
          <w:bCs/>
          <w:i/>
          <w:iCs/>
          <w:szCs w:val="24"/>
          <w:lang w:val="nl-BE"/>
        </w:rPr>
        <w:t xml:space="preserve"> </w:t>
      </w:r>
      <w:proofErr w:type="spellStart"/>
      <w:r w:rsidRPr="00A14E18">
        <w:rPr>
          <w:rFonts w:ascii="BNPP Sans Light" w:hAnsi="BNPP Sans Light" w:cs="Arial"/>
          <w:b/>
          <w:bCs/>
          <w:i/>
          <w:iCs/>
          <w:szCs w:val="24"/>
          <w:lang w:val="nl-BE"/>
        </w:rPr>
        <w:t>Linked</w:t>
      </w:r>
      <w:proofErr w:type="spellEnd"/>
      <w:r w:rsidRPr="00A14E18">
        <w:rPr>
          <w:rFonts w:ascii="BNPP Sans Light" w:hAnsi="BNPP Sans Light" w:cs="Arial"/>
          <w:b/>
          <w:bCs/>
          <w:i/>
          <w:iCs/>
          <w:szCs w:val="24"/>
          <w:lang w:val="nl-BE"/>
        </w:rPr>
        <w:t xml:space="preserve"> </w:t>
      </w:r>
      <w:proofErr w:type="spellStart"/>
      <w:r w:rsidRPr="00A14E18">
        <w:rPr>
          <w:rFonts w:ascii="BNPP Sans Light" w:hAnsi="BNPP Sans Light" w:cs="Arial"/>
          <w:b/>
          <w:bCs/>
          <w:i/>
          <w:iCs/>
          <w:szCs w:val="24"/>
          <w:lang w:val="nl-BE"/>
        </w:rPr>
        <w:t>Loan</w:t>
      </w:r>
      <w:proofErr w:type="spellEnd"/>
      <w:r w:rsidRPr="00A14E18">
        <w:rPr>
          <w:rFonts w:ascii="BNPP Sans Light" w:hAnsi="BNPP Sans Light" w:cs="Arial"/>
          <w:b/>
          <w:bCs/>
          <w:i/>
          <w:iCs/>
          <w:szCs w:val="24"/>
          <w:lang w:val="nl-BE"/>
        </w:rPr>
        <w:t xml:space="preserve"> (SLL), waarvan de rentemarge gekoppeld is aan de naleving van milieu-en </w:t>
      </w:r>
      <w:proofErr w:type="spellStart"/>
      <w:r w:rsidRPr="00A14E18">
        <w:rPr>
          <w:rFonts w:ascii="BNPP Sans Light" w:hAnsi="BNPP Sans Light" w:cs="Arial"/>
          <w:b/>
          <w:bCs/>
          <w:i/>
          <w:iCs/>
          <w:szCs w:val="24"/>
          <w:lang w:val="nl-BE"/>
        </w:rPr>
        <w:t>governance</w:t>
      </w:r>
      <w:proofErr w:type="spellEnd"/>
      <w:r w:rsidR="00DE4D17">
        <w:rPr>
          <w:rFonts w:ascii="BNPP Sans Light" w:hAnsi="BNPP Sans Light" w:cs="Arial"/>
          <w:b/>
          <w:bCs/>
          <w:i/>
          <w:iCs/>
          <w:szCs w:val="24"/>
          <w:lang w:val="nl-BE"/>
        </w:rPr>
        <w:t xml:space="preserve"> </w:t>
      </w:r>
      <w:r w:rsidRPr="00A14E18">
        <w:rPr>
          <w:rFonts w:ascii="BNPP Sans Light" w:hAnsi="BNPP Sans Light" w:cs="Arial"/>
          <w:b/>
          <w:bCs/>
          <w:i/>
          <w:iCs/>
          <w:szCs w:val="24"/>
          <w:lang w:val="nl-BE"/>
        </w:rPr>
        <w:t xml:space="preserve">criteria door de kredietnemer, werd toegekend door een consortium van 13 banken en voor het duurzame gedeelte gecoördineerd door BNP Paribas Fortis. </w:t>
      </w:r>
    </w:p>
    <w:p w14:paraId="28C801ED" w14:textId="77777777" w:rsidR="00D50196" w:rsidRPr="00A14E18" w:rsidRDefault="00D50196" w:rsidP="00D50196">
      <w:pPr>
        <w:rPr>
          <w:rFonts w:ascii="BNPP Sans Light" w:hAnsi="BNPP Sans Light"/>
          <w:i/>
          <w:lang w:val="nl-BE"/>
        </w:rPr>
      </w:pPr>
    </w:p>
    <w:p w14:paraId="05712277" w14:textId="7386EADB" w:rsidR="00E21D43" w:rsidRPr="00A14E18" w:rsidRDefault="00E21D43" w:rsidP="00E21D43">
      <w:pPr>
        <w:rPr>
          <w:rFonts w:ascii="BNPP Sans Light" w:hAnsi="BNPP Sans Light"/>
          <w:lang w:val="nl-BE"/>
        </w:rPr>
      </w:pPr>
      <w:proofErr w:type="spellStart"/>
      <w:r w:rsidRPr="00A14E18">
        <w:rPr>
          <w:rFonts w:ascii="BNPP Sans Light" w:hAnsi="BNPP Sans Light"/>
          <w:lang w:val="nl-BE"/>
        </w:rPr>
        <w:t>Sustainability</w:t>
      </w:r>
      <w:proofErr w:type="spellEnd"/>
      <w:r w:rsidRPr="00A14E18">
        <w:rPr>
          <w:rFonts w:ascii="BNPP Sans Light" w:hAnsi="BNPP Sans Light"/>
          <w:lang w:val="nl-BE"/>
        </w:rPr>
        <w:t xml:space="preserve"> </w:t>
      </w:r>
      <w:proofErr w:type="spellStart"/>
      <w:r w:rsidRPr="00A14E18">
        <w:rPr>
          <w:rFonts w:ascii="BNPP Sans Light" w:hAnsi="BNPP Sans Light"/>
          <w:lang w:val="nl-BE"/>
        </w:rPr>
        <w:t>Linked</w:t>
      </w:r>
      <w:proofErr w:type="spellEnd"/>
      <w:r w:rsidRPr="00A14E18">
        <w:rPr>
          <w:rFonts w:ascii="BNPP Sans Light" w:hAnsi="BNPP Sans Light"/>
          <w:lang w:val="nl-BE"/>
        </w:rPr>
        <w:t xml:space="preserve"> </w:t>
      </w:r>
      <w:proofErr w:type="spellStart"/>
      <w:r w:rsidRPr="009B3B16">
        <w:rPr>
          <w:rFonts w:ascii="BNPP Sans Light" w:hAnsi="BNPP Sans Light"/>
          <w:lang w:val="nl-BE"/>
        </w:rPr>
        <w:t>Loans</w:t>
      </w:r>
      <w:proofErr w:type="spellEnd"/>
      <w:r w:rsidRPr="009B3B16">
        <w:rPr>
          <w:rFonts w:ascii="BNPP Sans Light" w:hAnsi="BNPP Sans Light"/>
          <w:lang w:val="nl-BE"/>
        </w:rPr>
        <w:t xml:space="preserve"> </w:t>
      </w:r>
      <w:r w:rsidR="00F37AE4" w:rsidRPr="009B3B16">
        <w:rPr>
          <w:rFonts w:ascii="BNPP Sans Light" w:hAnsi="BNPP Sans Light"/>
          <w:lang w:val="nl-BE"/>
        </w:rPr>
        <w:t>zijn</w:t>
      </w:r>
      <w:r w:rsidRPr="009B3B16">
        <w:rPr>
          <w:rFonts w:ascii="BNPP Sans Light" w:hAnsi="BNPP Sans Light"/>
          <w:lang w:val="nl-BE"/>
        </w:rPr>
        <w:t xml:space="preserve"> momenteel </w:t>
      </w:r>
      <w:r w:rsidR="00F37AE4" w:rsidRPr="009B3B16">
        <w:rPr>
          <w:rFonts w:ascii="BNPP Sans Light" w:hAnsi="BNPP Sans Light"/>
          <w:lang w:val="nl-BE"/>
        </w:rPr>
        <w:t xml:space="preserve">bezig aan </w:t>
      </w:r>
      <w:r w:rsidRPr="009B3B16">
        <w:rPr>
          <w:rFonts w:ascii="BNPP Sans Light" w:hAnsi="BNPP Sans Light"/>
          <w:lang w:val="nl-BE"/>
        </w:rPr>
        <w:t xml:space="preserve">een grote </w:t>
      </w:r>
      <w:r w:rsidR="00F37AE4" w:rsidRPr="009B3B16">
        <w:rPr>
          <w:rFonts w:ascii="BNPP Sans Light" w:hAnsi="BNPP Sans Light"/>
          <w:lang w:val="nl-BE"/>
        </w:rPr>
        <w:t>opmars</w:t>
      </w:r>
      <w:r w:rsidRPr="009B3B16">
        <w:rPr>
          <w:rFonts w:ascii="BNPP Sans Light" w:hAnsi="BNPP Sans Light"/>
          <w:lang w:val="nl-BE"/>
        </w:rPr>
        <w:t xml:space="preserve"> in de sector van duurzame financiering. Hun rentemarges hangen samen met de prestaties op het gebied van </w:t>
      </w:r>
      <w:proofErr w:type="spellStart"/>
      <w:r w:rsidR="00D22882" w:rsidRPr="00D22882">
        <w:rPr>
          <w:rFonts w:ascii="BNPP Sans Light" w:hAnsi="BNPP Sans Light"/>
          <w:lang w:val="nl-BE"/>
        </w:rPr>
        <w:t>environmental</w:t>
      </w:r>
      <w:proofErr w:type="spellEnd"/>
      <w:r w:rsidR="00D22882" w:rsidRPr="00D22882">
        <w:rPr>
          <w:rFonts w:ascii="BNPP Sans Light" w:hAnsi="BNPP Sans Light"/>
          <w:lang w:val="nl-BE"/>
        </w:rPr>
        <w:t xml:space="preserve">, </w:t>
      </w:r>
      <w:proofErr w:type="spellStart"/>
      <w:r w:rsidR="00D22882" w:rsidRPr="00D22882">
        <w:rPr>
          <w:rFonts w:ascii="BNPP Sans Light" w:hAnsi="BNPP Sans Light"/>
          <w:lang w:val="nl-BE"/>
        </w:rPr>
        <w:t>social</w:t>
      </w:r>
      <w:proofErr w:type="spellEnd"/>
      <w:r w:rsidR="00D22882" w:rsidRPr="00D22882">
        <w:rPr>
          <w:rFonts w:ascii="BNPP Sans Light" w:hAnsi="BNPP Sans Light"/>
          <w:lang w:val="nl-BE"/>
        </w:rPr>
        <w:t xml:space="preserve"> </w:t>
      </w:r>
      <w:r w:rsidR="00D22882">
        <w:rPr>
          <w:rFonts w:ascii="BNPP Sans Light" w:hAnsi="BNPP Sans Light"/>
          <w:lang w:val="nl-BE"/>
        </w:rPr>
        <w:t>en/of</w:t>
      </w:r>
      <w:r w:rsidR="00D22882" w:rsidRPr="00D22882">
        <w:rPr>
          <w:rFonts w:ascii="BNPP Sans Light" w:hAnsi="BNPP Sans Light"/>
          <w:lang w:val="nl-BE"/>
        </w:rPr>
        <w:t xml:space="preserve"> </w:t>
      </w:r>
      <w:proofErr w:type="spellStart"/>
      <w:r w:rsidR="00D22882" w:rsidRPr="00D22882">
        <w:rPr>
          <w:rFonts w:ascii="BNPP Sans Light" w:hAnsi="BNPP Sans Light"/>
          <w:lang w:val="nl-BE"/>
        </w:rPr>
        <w:t>governance</w:t>
      </w:r>
      <w:proofErr w:type="spellEnd"/>
      <w:r w:rsidR="00D22882" w:rsidRPr="00D22882">
        <w:rPr>
          <w:rFonts w:ascii="BNPP Sans Light" w:hAnsi="BNPP Sans Light"/>
          <w:lang w:val="nl-BE"/>
        </w:rPr>
        <w:t xml:space="preserve"> </w:t>
      </w:r>
      <w:r w:rsidR="00D22882" w:rsidRPr="00D22882">
        <w:rPr>
          <w:rFonts w:ascii="BNPP Sans Light" w:hAnsi="BNPP Sans Light"/>
          <w:lang w:val="nl-BE"/>
        </w:rPr>
        <w:t>c</w:t>
      </w:r>
      <w:r w:rsidR="00D22882">
        <w:rPr>
          <w:rFonts w:ascii="BNPP Sans Light" w:hAnsi="BNPP Sans Light"/>
          <w:lang w:val="nl-BE"/>
        </w:rPr>
        <w:t xml:space="preserve">riteria </w:t>
      </w:r>
      <w:r w:rsidRPr="009B3B16">
        <w:rPr>
          <w:rFonts w:ascii="BNPP Sans Light" w:hAnsi="BNPP Sans Light"/>
          <w:lang w:val="nl-BE"/>
        </w:rPr>
        <w:t xml:space="preserve">(ESG) van de kredietnemers, die </w:t>
      </w:r>
      <w:r w:rsidR="00A93E66">
        <w:rPr>
          <w:rFonts w:ascii="BNPP Sans Light" w:hAnsi="BNPP Sans Light"/>
          <w:lang w:val="nl-BE"/>
        </w:rPr>
        <w:t>de</w:t>
      </w:r>
      <w:r w:rsidR="00F37AE4" w:rsidRPr="009B3B16">
        <w:rPr>
          <w:rFonts w:ascii="BNPP Sans Light" w:hAnsi="BNPP Sans Light"/>
          <w:lang w:val="nl-BE"/>
        </w:rPr>
        <w:t xml:space="preserve"> </w:t>
      </w:r>
      <w:r w:rsidRPr="009B3B16">
        <w:rPr>
          <w:rFonts w:ascii="BNPP Sans Light" w:hAnsi="BNPP Sans Light"/>
          <w:lang w:val="nl-BE"/>
        </w:rPr>
        <w:t xml:space="preserve">maturiteit en ambitie moeten aantonen </w:t>
      </w:r>
      <w:r w:rsidR="000601E3">
        <w:rPr>
          <w:rFonts w:ascii="BNPP Sans Light" w:hAnsi="BNPP Sans Light"/>
          <w:lang w:val="nl-BE"/>
        </w:rPr>
        <w:t>van</w:t>
      </w:r>
      <w:r w:rsidR="00F37AE4" w:rsidRPr="009B3B16">
        <w:rPr>
          <w:rFonts w:ascii="BNPP Sans Light" w:hAnsi="BNPP Sans Light"/>
          <w:lang w:val="nl-BE"/>
        </w:rPr>
        <w:t xml:space="preserve"> </w:t>
      </w:r>
      <w:r w:rsidRPr="009B3B16">
        <w:rPr>
          <w:rFonts w:ascii="BNPP Sans Light" w:hAnsi="BNPP Sans Light"/>
          <w:lang w:val="nl-BE"/>
        </w:rPr>
        <w:t>hun duurzaamheidsstrategie.</w:t>
      </w:r>
    </w:p>
    <w:p w14:paraId="6043E421" w14:textId="77777777" w:rsidR="00E21D43" w:rsidRPr="00A14E18" w:rsidRDefault="00E21D43" w:rsidP="00E21D43">
      <w:pPr>
        <w:rPr>
          <w:rFonts w:ascii="BNPP Sans Light" w:hAnsi="BNPP Sans Light"/>
          <w:lang w:val="nl-BE"/>
        </w:rPr>
      </w:pPr>
    </w:p>
    <w:p w14:paraId="4EAF9C1D" w14:textId="06CA3438" w:rsidR="00E21D43" w:rsidRPr="00A14E18" w:rsidRDefault="00E21D43" w:rsidP="00E21D43">
      <w:pPr>
        <w:rPr>
          <w:rFonts w:ascii="BNPP Sans Light" w:hAnsi="BNPP Sans Light"/>
          <w:lang w:val="nl-BE"/>
        </w:rPr>
      </w:pPr>
      <w:proofErr w:type="spellStart"/>
      <w:r w:rsidRPr="00A14E18">
        <w:rPr>
          <w:rFonts w:ascii="BNPP Sans Light" w:hAnsi="BNPP Sans Light"/>
          <w:lang w:val="nl-BE"/>
        </w:rPr>
        <w:t>Umicore</w:t>
      </w:r>
      <w:proofErr w:type="spellEnd"/>
      <w:r w:rsidRPr="00A14E18">
        <w:rPr>
          <w:rFonts w:ascii="BNPP Sans Light" w:hAnsi="BNPP Sans Light"/>
          <w:lang w:val="nl-BE"/>
        </w:rPr>
        <w:t xml:space="preserve">, een wereldwijde speler op het gebied van materiaaltechnologie, besliste om een dergelijke lening aan te gaan en de kostprijs van deze hernieuwbare kredietlijn van 500 miljoen euro te koppelen aan ESG-criteria. Deze faciliteit werd onderschreven door een pool van 13 internationale banken en heeft een basislooptijd van vijf jaar. Ze meet met name de vooruitgang van </w:t>
      </w:r>
      <w:proofErr w:type="spellStart"/>
      <w:r w:rsidRPr="00A14E18">
        <w:rPr>
          <w:rFonts w:ascii="BNPP Sans Light" w:hAnsi="BNPP Sans Light"/>
          <w:lang w:val="nl-BE"/>
        </w:rPr>
        <w:t>Umicore</w:t>
      </w:r>
      <w:proofErr w:type="spellEnd"/>
      <w:r w:rsidRPr="00A14E18">
        <w:rPr>
          <w:rFonts w:ascii="BNPP Sans Light" w:hAnsi="BNPP Sans Light"/>
          <w:lang w:val="nl-BE"/>
        </w:rPr>
        <w:t xml:space="preserve"> op het gebied van koolstofneutraliteit en genderdiversiteit.</w:t>
      </w:r>
    </w:p>
    <w:p w14:paraId="7BDF3EC6" w14:textId="77777777" w:rsidR="00E21D43" w:rsidRPr="00A14E18" w:rsidRDefault="00E21D43" w:rsidP="00E21D43">
      <w:pPr>
        <w:rPr>
          <w:rFonts w:ascii="BNPP Sans Light" w:hAnsi="BNPP Sans Light"/>
          <w:lang w:val="nl-BE"/>
        </w:rPr>
      </w:pPr>
    </w:p>
    <w:p w14:paraId="3FEAB55C" w14:textId="0364F675" w:rsidR="00E21D43" w:rsidRPr="00A14E18" w:rsidRDefault="00E21D43" w:rsidP="00E21D43">
      <w:pPr>
        <w:rPr>
          <w:rFonts w:ascii="BNPP Sans Light" w:hAnsi="BNPP Sans Light"/>
          <w:lang w:val="nl-BE"/>
        </w:rPr>
      </w:pPr>
      <w:r w:rsidRPr="00A14E18">
        <w:rPr>
          <w:rFonts w:ascii="BNPP Sans Light" w:hAnsi="BNPP Sans Light"/>
          <w:lang w:val="nl-BE"/>
        </w:rPr>
        <w:t>"</w:t>
      </w:r>
      <w:r w:rsidRPr="00A14E18">
        <w:rPr>
          <w:rFonts w:ascii="BNPP Sans Light" w:hAnsi="BNPP Sans Light"/>
          <w:i/>
          <w:iCs/>
          <w:lang w:val="nl-BE"/>
        </w:rPr>
        <w:t xml:space="preserve">Deze eerste aan duurzaamheid gekoppelde lening sluit aan bij onze ambitieuze ESG-strategie </w:t>
      </w:r>
      <w:r w:rsidR="00287CE7">
        <w:rPr>
          <w:rFonts w:ascii="BNPP Sans Light" w:hAnsi="BNPP Sans Light"/>
          <w:i/>
          <w:iCs/>
          <w:lang w:val="nl-BE"/>
        </w:rPr>
        <w:t>‘</w:t>
      </w:r>
      <w:proofErr w:type="spellStart"/>
      <w:r w:rsidRPr="00A14E18">
        <w:rPr>
          <w:rFonts w:ascii="BNPP Sans Light" w:hAnsi="BNPP Sans Light"/>
          <w:i/>
          <w:iCs/>
          <w:lang w:val="nl-BE"/>
        </w:rPr>
        <w:t>Let's</w:t>
      </w:r>
      <w:proofErr w:type="spellEnd"/>
      <w:r w:rsidRPr="00A14E18">
        <w:rPr>
          <w:rFonts w:ascii="BNPP Sans Light" w:hAnsi="BNPP Sans Light"/>
          <w:i/>
          <w:iCs/>
          <w:lang w:val="nl-BE"/>
        </w:rPr>
        <w:t xml:space="preserve"> go </w:t>
      </w:r>
      <w:proofErr w:type="spellStart"/>
      <w:r w:rsidRPr="00A14E18">
        <w:rPr>
          <w:rFonts w:ascii="BNPP Sans Light" w:hAnsi="BNPP Sans Light"/>
          <w:i/>
          <w:iCs/>
          <w:lang w:val="nl-BE"/>
        </w:rPr>
        <w:t>for</w:t>
      </w:r>
      <w:proofErr w:type="spellEnd"/>
      <w:r w:rsidRPr="00A14E18">
        <w:rPr>
          <w:rFonts w:ascii="BNPP Sans Light" w:hAnsi="BNPP Sans Light"/>
          <w:i/>
          <w:iCs/>
          <w:lang w:val="nl-BE"/>
        </w:rPr>
        <w:t xml:space="preserve"> Zero</w:t>
      </w:r>
      <w:r w:rsidR="00287CE7">
        <w:rPr>
          <w:rFonts w:ascii="BNPP Sans Light" w:hAnsi="BNPP Sans Light"/>
          <w:i/>
          <w:iCs/>
          <w:lang w:val="nl-BE"/>
        </w:rPr>
        <w:t>’</w:t>
      </w:r>
      <w:r w:rsidR="0010159D">
        <w:rPr>
          <w:rFonts w:ascii="BNPP Sans Light" w:hAnsi="BNPP Sans Light"/>
          <w:i/>
          <w:iCs/>
          <w:lang w:val="nl-BE"/>
        </w:rPr>
        <w:t>”</w:t>
      </w:r>
      <w:r w:rsidRPr="00A14E18">
        <w:rPr>
          <w:rFonts w:ascii="BNPP Sans Light" w:hAnsi="BNPP Sans Light"/>
          <w:i/>
          <w:iCs/>
          <w:lang w:val="nl-BE"/>
        </w:rPr>
        <w:t xml:space="preserve">, </w:t>
      </w:r>
      <w:r w:rsidRPr="00A14E18">
        <w:rPr>
          <w:rFonts w:ascii="BNPP Sans Light" w:hAnsi="BNPP Sans Light"/>
          <w:lang w:val="nl-BE"/>
        </w:rPr>
        <w:t xml:space="preserve">vertelt </w:t>
      </w:r>
      <w:r w:rsidRPr="00A14E18">
        <w:rPr>
          <w:rFonts w:ascii="BNPP Sans Light" w:hAnsi="BNPP Sans Light"/>
          <w:b/>
          <w:bCs/>
          <w:lang w:val="nl-BE"/>
        </w:rPr>
        <w:t xml:space="preserve">Filip </w:t>
      </w:r>
      <w:proofErr w:type="spellStart"/>
      <w:r w:rsidRPr="00A14E18">
        <w:rPr>
          <w:rFonts w:ascii="BNPP Sans Light" w:hAnsi="BNPP Sans Light"/>
          <w:b/>
          <w:bCs/>
          <w:lang w:val="nl-BE"/>
        </w:rPr>
        <w:t>Platteeuw</w:t>
      </w:r>
      <w:proofErr w:type="spellEnd"/>
      <w:r w:rsidRPr="00A14E18">
        <w:rPr>
          <w:rFonts w:ascii="BNPP Sans Light" w:hAnsi="BNPP Sans Light"/>
          <w:b/>
          <w:bCs/>
          <w:lang w:val="nl-BE"/>
        </w:rPr>
        <w:t xml:space="preserve">, CFO van </w:t>
      </w:r>
      <w:proofErr w:type="spellStart"/>
      <w:r w:rsidRPr="00A14E18">
        <w:rPr>
          <w:rFonts w:ascii="BNPP Sans Light" w:hAnsi="BNPP Sans Light"/>
          <w:b/>
          <w:bCs/>
          <w:lang w:val="nl-BE"/>
        </w:rPr>
        <w:t>Umicore</w:t>
      </w:r>
      <w:proofErr w:type="spellEnd"/>
      <w:r w:rsidRPr="00A14E18">
        <w:rPr>
          <w:rFonts w:ascii="BNPP Sans Light" w:hAnsi="BNPP Sans Light"/>
          <w:b/>
          <w:bCs/>
          <w:lang w:val="nl-BE"/>
        </w:rPr>
        <w:t>.</w:t>
      </w:r>
      <w:r w:rsidRPr="00A14E18">
        <w:rPr>
          <w:rFonts w:ascii="BNPP Sans Light" w:hAnsi="BNPP Sans Light"/>
          <w:i/>
          <w:iCs/>
          <w:lang w:val="nl-BE"/>
        </w:rPr>
        <w:t xml:space="preserve"> "Ze breidt de financieringscapaciteit van </w:t>
      </w:r>
      <w:proofErr w:type="spellStart"/>
      <w:r w:rsidRPr="00A14E18">
        <w:rPr>
          <w:rFonts w:ascii="BNPP Sans Light" w:hAnsi="BNPP Sans Light"/>
          <w:i/>
          <w:iCs/>
          <w:lang w:val="nl-BE"/>
        </w:rPr>
        <w:t>Umicore</w:t>
      </w:r>
      <w:proofErr w:type="spellEnd"/>
      <w:r w:rsidRPr="00A14E18">
        <w:rPr>
          <w:rFonts w:ascii="BNPP Sans Light" w:hAnsi="BNPP Sans Light"/>
          <w:i/>
          <w:iCs/>
          <w:lang w:val="nl-BE"/>
        </w:rPr>
        <w:t xml:space="preserve"> verder uit, ondersteund door een brede groep van </w:t>
      </w:r>
      <w:r w:rsidRPr="00287CE7">
        <w:rPr>
          <w:rFonts w:ascii="BNPP Sans Light" w:hAnsi="BNPP Sans Light"/>
          <w:i/>
          <w:iCs/>
          <w:lang w:val="nl-BE"/>
        </w:rPr>
        <w:t>internationale relatiebanken."</w:t>
      </w:r>
    </w:p>
    <w:p w14:paraId="4204F348" w14:textId="053AE834" w:rsidR="00E21D43" w:rsidRPr="00A14E18" w:rsidRDefault="00E21D43" w:rsidP="00E21D43">
      <w:pPr>
        <w:rPr>
          <w:rFonts w:ascii="BNPP Sans Light" w:hAnsi="BNPP Sans Light"/>
          <w:lang w:val="nl-BE"/>
        </w:rPr>
      </w:pPr>
      <w:r w:rsidRPr="00A14E18">
        <w:rPr>
          <w:rFonts w:ascii="BNPP Sans Light" w:hAnsi="BNPP Sans Light"/>
          <w:lang w:val="nl-BE"/>
        </w:rPr>
        <w:t xml:space="preserve"> </w:t>
      </w:r>
    </w:p>
    <w:p w14:paraId="52F5D677" w14:textId="49B732D0" w:rsidR="00E21D43" w:rsidRPr="00A14E18" w:rsidRDefault="00E21D43" w:rsidP="00E21D43">
      <w:pPr>
        <w:rPr>
          <w:rFonts w:ascii="BNPP Sans Light" w:hAnsi="BNPP Sans Light"/>
          <w:lang w:val="nl-BE"/>
        </w:rPr>
      </w:pPr>
      <w:r w:rsidRPr="00A14E18">
        <w:rPr>
          <w:rFonts w:ascii="BNPP Sans Light" w:hAnsi="BNPP Sans Light"/>
          <w:lang w:val="nl-BE"/>
        </w:rPr>
        <w:t xml:space="preserve">Met de </w:t>
      </w:r>
      <w:r w:rsidR="00287CE7">
        <w:rPr>
          <w:rFonts w:ascii="BNPP Sans Light" w:hAnsi="BNPP Sans Light"/>
          <w:lang w:val="nl-BE"/>
        </w:rPr>
        <w:t>‘</w:t>
      </w:r>
      <w:proofErr w:type="spellStart"/>
      <w:r w:rsidRPr="00A14E18">
        <w:rPr>
          <w:rFonts w:ascii="BNPP Sans Light" w:hAnsi="BNPP Sans Light"/>
          <w:lang w:val="nl-BE"/>
        </w:rPr>
        <w:t>Let's</w:t>
      </w:r>
      <w:proofErr w:type="spellEnd"/>
      <w:r w:rsidRPr="00A14E18">
        <w:rPr>
          <w:rFonts w:ascii="Calibri" w:hAnsi="Calibri"/>
          <w:lang w:val="nl-BE"/>
        </w:rPr>
        <w:t xml:space="preserve"> </w:t>
      </w:r>
      <w:r w:rsidRPr="00A14E18">
        <w:rPr>
          <w:rFonts w:ascii="BNPP Sans Light" w:hAnsi="BNPP Sans Light"/>
          <w:lang w:val="nl-BE"/>
        </w:rPr>
        <w:t xml:space="preserve">go </w:t>
      </w:r>
      <w:proofErr w:type="spellStart"/>
      <w:r w:rsidRPr="00A14E18">
        <w:rPr>
          <w:rFonts w:ascii="BNPP Sans Light" w:hAnsi="BNPP Sans Light"/>
          <w:lang w:val="nl-BE"/>
        </w:rPr>
        <w:t>for</w:t>
      </w:r>
      <w:proofErr w:type="spellEnd"/>
      <w:r w:rsidRPr="00A14E18">
        <w:rPr>
          <w:rFonts w:ascii="BNPP Sans Light" w:hAnsi="BNPP Sans Light"/>
          <w:lang w:val="nl-BE"/>
        </w:rPr>
        <w:t xml:space="preserve"> Zero-strategie</w:t>
      </w:r>
      <w:r w:rsidR="00287CE7">
        <w:rPr>
          <w:rFonts w:ascii="BNPP Sans Light" w:hAnsi="BNPP Sans Light"/>
          <w:lang w:val="nl-BE"/>
        </w:rPr>
        <w:t>’</w:t>
      </w:r>
      <w:r w:rsidRPr="00A14E18">
        <w:rPr>
          <w:rFonts w:ascii="Calibri" w:hAnsi="Calibri"/>
          <w:lang w:val="nl-BE"/>
        </w:rPr>
        <w:t xml:space="preserve"> </w:t>
      </w:r>
      <w:r w:rsidRPr="00A14E18">
        <w:rPr>
          <w:rFonts w:ascii="BNPP Sans Light" w:hAnsi="BNPP Sans Light"/>
          <w:lang w:val="nl-BE"/>
        </w:rPr>
        <w:t xml:space="preserve">van </w:t>
      </w:r>
      <w:proofErr w:type="spellStart"/>
      <w:r w:rsidRPr="00A14E18">
        <w:rPr>
          <w:rFonts w:ascii="BNPP Sans Light" w:hAnsi="BNPP Sans Light"/>
          <w:lang w:val="nl-BE"/>
        </w:rPr>
        <w:t>Umicore</w:t>
      </w:r>
      <w:proofErr w:type="spellEnd"/>
      <w:r w:rsidRPr="00A14E18">
        <w:rPr>
          <w:rFonts w:ascii="BNPP Sans Light" w:hAnsi="BNPP Sans Light"/>
          <w:lang w:val="nl-BE"/>
        </w:rPr>
        <w:t>, die in juni 2021 werd gelanceerd, verbindt de Groep zich ertoe om in 2035 koolstofneutraal te zijn, met tussentijdse doelstellingen om zijn scope</w:t>
      </w:r>
      <w:r w:rsidR="00315979">
        <w:rPr>
          <w:rFonts w:ascii="BNPP Sans Light" w:hAnsi="BNPP Sans Light"/>
          <w:lang w:val="nl-BE"/>
        </w:rPr>
        <w:t xml:space="preserve"> </w:t>
      </w:r>
      <w:r w:rsidRPr="00A14E18">
        <w:rPr>
          <w:rFonts w:ascii="BNPP Sans Light" w:hAnsi="BNPP Sans Light"/>
          <w:lang w:val="nl-BE"/>
        </w:rPr>
        <w:t xml:space="preserve">1- en 2-emissies in 2025 met 20% en in 2030 met 50% te verminderen, </w:t>
      </w:r>
      <w:bookmarkStart w:id="0" w:name="_Hlk95144459"/>
      <w:r w:rsidRPr="00A14E18">
        <w:rPr>
          <w:rFonts w:ascii="BNPP Sans Light" w:hAnsi="BNPP Sans Light"/>
          <w:lang w:val="nl-BE"/>
        </w:rPr>
        <w:t>en om zo snel mogelijk een gelijkheid tussen mannen en vrouwen te bereiken, met 35% vrouwen in het management tegen 2030.</w:t>
      </w:r>
    </w:p>
    <w:bookmarkEnd w:id="0"/>
    <w:p w14:paraId="7157FD41" w14:textId="4DBE8E87" w:rsidR="00E21D43" w:rsidRPr="00A14E18" w:rsidRDefault="00E21D43" w:rsidP="00E21D43">
      <w:pPr>
        <w:rPr>
          <w:rFonts w:ascii="BNPP Sans Light" w:hAnsi="BNPP Sans Light"/>
          <w:lang w:val="nl-BE"/>
        </w:rPr>
      </w:pPr>
    </w:p>
    <w:p w14:paraId="2651B424" w14:textId="4D9D9362" w:rsidR="00FC1ADE" w:rsidRDefault="00986911" w:rsidP="00986911">
      <w:pPr>
        <w:rPr>
          <w:rFonts w:ascii="BNPP Sans Light" w:hAnsi="BNPP Sans Light"/>
          <w:i/>
          <w:iCs/>
          <w:lang w:val="nl-BE"/>
        </w:rPr>
      </w:pPr>
      <w:r w:rsidRPr="00A14E18">
        <w:rPr>
          <w:rFonts w:ascii="BNPP Sans Light" w:hAnsi="BNPP Sans Light"/>
          <w:i/>
          <w:iCs/>
          <w:lang w:val="nl-BE"/>
        </w:rPr>
        <w:t xml:space="preserve">"Voor ondernemingen die de duurzame ontwikkelingsdoelstellingen van de Verenigde Naties willen bereiken, was de financieringsmarkt zelden zo interessant als vandaag", </w:t>
      </w:r>
      <w:r w:rsidR="00287CE7">
        <w:rPr>
          <w:rFonts w:ascii="BNPP Sans Light" w:hAnsi="BNPP Sans Light"/>
          <w:lang w:val="nl-BE"/>
        </w:rPr>
        <w:t>zegt</w:t>
      </w:r>
      <w:r w:rsidRPr="00A14E18">
        <w:rPr>
          <w:rFonts w:ascii="BNPP Sans Light" w:hAnsi="BNPP Sans Light"/>
          <w:lang w:val="nl-BE"/>
        </w:rPr>
        <w:t xml:space="preserve"> Didier </w:t>
      </w:r>
      <w:proofErr w:type="spellStart"/>
      <w:r w:rsidRPr="00A14E18">
        <w:rPr>
          <w:rFonts w:ascii="BNPP Sans Light" w:hAnsi="BNPP Sans Light"/>
          <w:lang w:val="nl-BE"/>
        </w:rPr>
        <w:t>Beauvois</w:t>
      </w:r>
      <w:proofErr w:type="spellEnd"/>
      <w:r w:rsidRPr="00A14E18">
        <w:rPr>
          <w:rFonts w:ascii="BNPP Sans Light" w:hAnsi="BNPP Sans Light"/>
          <w:lang w:val="nl-BE"/>
        </w:rPr>
        <w:t xml:space="preserve">, </w:t>
      </w:r>
      <w:r w:rsidR="00287CE7" w:rsidRPr="00E91B55">
        <w:rPr>
          <w:rFonts w:ascii="BNPP Sans Light" w:hAnsi="BNPP Sans Light"/>
          <w:lang w:val="nl-BE"/>
        </w:rPr>
        <w:t>Head of</w:t>
      </w:r>
      <w:r w:rsidRPr="00E91B55">
        <w:rPr>
          <w:rFonts w:ascii="BNPP Sans Light" w:hAnsi="BNPP Sans Light"/>
          <w:lang w:val="nl-BE"/>
        </w:rPr>
        <w:t xml:space="preserve"> Corporate Banking </w:t>
      </w:r>
      <w:r w:rsidR="00B80644" w:rsidRPr="00E91B55">
        <w:rPr>
          <w:rFonts w:ascii="BNPP Sans Light" w:hAnsi="BNPP Sans Light"/>
          <w:lang w:val="nl-BE"/>
        </w:rPr>
        <w:t>&amp;</w:t>
      </w:r>
      <w:r w:rsidRPr="00E91B55">
        <w:rPr>
          <w:rFonts w:ascii="BNPP Sans Light" w:hAnsi="BNPP Sans Light"/>
          <w:lang w:val="nl-BE"/>
        </w:rPr>
        <w:t xml:space="preserve"> </w:t>
      </w:r>
      <w:r w:rsidR="00494584" w:rsidRPr="00874D27">
        <w:rPr>
          <w:rFonts w:ascii="BNPP Sans Light" w:hAnsi="BNPP Sans Light"/>
          <w:lang w:val="nl-BE"/>
        </w:rPr>
        <w:t xml:space="preserve">Member of </w:t>
      </w:r>
      <w:proofErr w:type="spellStart"/>
      <w:r w:rsidR="00494584" w:rsidRPr="00874D27">
        <w:rPr>
          <w:rFonts w:ascii="BNPP Sans Light" w:hAnsi="BNPP Sans Light"/>
          <w:lang w:val="nl-BE"/>
        </w:rPr>
        <w:t>the</w:t>
      </w:r>
      <w:proofErr w:type="spellEnd"/>
      <w:r w:rsidR="00494584" w:rsidRPr="00874D27">
        <w:rPr>
          <w:rFonts w:ascii="BNPP Sans Light" w:hAnsi="BNPP Sans Light"/>
          <w:lang w:val="nl-BE"/>
        </w:rPr>
        <w:t xml:space="preserve"> Executive Board of BNP Paribas Fortis</w:t>
      </w:r>
      <w:r w:rsidRPr="00A14E18">
        <w:rPr>
          <w:rFonts w:ascii="BNPP Sans Light" w:hAnsi="BNPP Sans Light"/>
          <w:lang w:val="nl-BE"/>
        </w:rPr>
        <w:t xml:space="preserve">. </w:t>
      </w:r>
      <w:r w:rsidR="00287CE7">
        <w:rPr>
          <w:rFonts w:ascii="BNPP Sans Light" w:hAnsi="BNPP Sans Light"/>
          <w:lang w:val="nl-BE"/>
        </w:rPr>
        <w:t>“</w:t>
      </w:r>
      <w:r w:rsidR="009B3B16" w:rsidRPr="00874D27">
        <w:rPr>
          <w:rFonts w:ascii="BNPP Sans Light" w:hAnsi="BNPP Sans Light"/>
          <w:i/>
          <w:iCs/>
          <w:lang w:val="nl-BE"/>
        </w:rPr>
        <w:t>Ik ben</w:t>
      </w:r>
      <w:r w:rsidR="009B3B16" w:rsidRPr="00874D27">
        <w:rPr>
          <w:rFonts w:ascii="BNPP Sans Light" w:hAnsi="BNPP Sans Light"/>
          <w:i/>
          <w:iCs/>
          <w:lang w:val="nl-BE"/>
        </w:rPr>
        <w:t xml:space="preserve"> er</w:t>
      </w:r>
      <w:r w:rsidR="009B3B16" w:rsidRPr="00874D27">
        <w:rPr>
          <w:rFonts w:ascii="BNPP Sans Light" w:hAnsi="BNPP Sans Light"/>
          <w:i/>
          <w:iCs/>
          <w:lang w:val="nl-BE"/>
        </w:rPr>
        <w:t xml:space="preserve"> trots</w:t>
      </w:r>
      <w:r w:rsidR="009B3B16" w:rsidRPr="00874D27">
        <w:rPr>
          <w:rFonts w:ascii="BNPP Sans Light" w:hAnsi="BNPP Sans Light"/>
          <w:i/>
          <w:iCs/>
          <w:lang w:val="nl-BE"/>
        </w:rPr>
        <w:t xml:space="preserve"> op</w:t>
      </w:r>
      <w:r w:rsidR="009B3B16" w:rsidRPr="00874D27">
        <w:rPr>
          <w:rFonts w:ascii="BNPP Sans Light" w:hAnsi="BNPP Sans Light"/>
          <w:i/>
          <w:iCs/>
          <w:lang w:val="nl-BE"/>
        </w:rPr>
        <w:t xml:space="preserve"> dat </w:t>
      </w:r>
      <w:proofErr w:type="spellStart"/>
      <w:r w:rsidR="009B3B16" w:rsidRPr="00874D27">
        <w:rPr>
          <w:rFonts w:ascii="BNPP Sans Light" w:hAnsi="BNPP Sans Light"/>
          <w:i/>
          <w:iCs/>
          <w:lang w:val="nl-BE"/>
        </w:rPr>
        <w:t>Umicore</w:t>
      </w:r>
      <w:proofErr w:type="spellEnd"/>
      <w:r w:rsidR="009B3B16" w:rsidRPr="00874D27">
        <w:rPr>
          <w:rFonts w:ascii="BNPP Sans Light" w:hAnsi="BNPP Sans Light"/>
          <w:i/>
          <w:iCs/>
          <w:lang w:val="nl-BE"/>
        </w:rPr>
        <w:t xml:space="preserve"> gekozen heeft voor BNP Paribas Fortis als partner.</w:t>
      </w:r>
      <w:r w:rsidR="009B3B16" w:rsidRPr="00874D27">
        <w:rPr>
          <w:rFonts w:ascii="BNPP Sans Light" w:hAnsi="BNPP Sans Light"/>
          <w:i/>
          <w:iCs/>
          <w:lang w:val="nl-BE"/>
        </w:rPr>
        <w:t xml:space="preserve"> </w:t>
      </w:r>
      <w:r w:rsidR="009B3B16" w:rsidRPr="00874D27">
        <w:rPr>
          <w:rFonts w:ascii="BNPP Sans Light" w:hAnsi="BNPP Sans Light"/>
          <w:i/>
          <w:iCs/>
          <w:lang w:val="nl-BE"/>
        </w:rPr>
        <w:t xml:space="preserve">Deze </w:t>
      </w:r>
      <w:proofErr w:type="spellStart"/>
      <w:r w:rsidR="00215CD3" w:rsidRPr="00874D27">
        <w:rPr>
          <w:rFonts w:ascii="BNPP Sans Light" w:hAnsi="BNPP Sans Light"/>
          <w:i/>
          <w:iCs/>
          <w:lang w:val="nl-BE"/>
        </w:rPr>
        <w:t>Sustainability</w:t>
      </w:r>
      <w:proofErr w:type="spellEnd"/>
      <w:r w:rsidR="00215CD3" w:rsidRPr="00874D27">
        <w:rPr>
          <w:rFonts w:ascii="BNPP Sans Light" w:hAnsi="BNPP Sans Light"/>
          <w:i/>
          <w:iCs/>
          <w:lang w:val="nl-BE"/>
        </w:rPr>
        <w:t xml:space="preserve"> </w:t>
      </w:r>
      <w:proofErr w:type="spellStart"/>
      <w:r w:rsidR="00215CD3" w:rsidRPr="00874D27">
        <w:rPr>
          <w:rFonts w:ascii="BNPP Sans Light" w:hAnsi="BNPP Sans Light"/>
          <w:i/>
          <w:iCs/>
          <w:lang w:val="nl-BE"/>
        </w:rPr>
        <w:t>Linked</w:t>
      </w:r>
      <w:proofErr w:type="spellEnd"/>
      <w:r w:rsidR="00215CD3" w:rsidRPr="00874D27">
        <w:rPr>
          <w:rFonts w:ascii="BNPP Sans Light" w:hAnsi="BNPP Sans Light"/>
          <w:i/>
          <w:iCs/>
          <w:lang w:val="nl-BE"/>
        </w:rPr>
        <w:t xml:space="preserve"> </w:t>
      </w:r>
      <w:proofErr w:type="spellStart"/>
      <w:r w:rsidR="00215CD3" w:rsidRPr="00874D27">
        <w:rPr>
          <w:rFonts w:ascii="BNPP Sans Light" w:hAnsi="BNPP Sans Light"/>
          <w:i/>
          <w:iCs/>
          <w:lang w:val="nl-BE"/>
        </w:rPr>
        <w:t>Loan</w:t>
      </w:r>
      <w:proofErr w:type="spellEnd"/>
      <w:r w:rsidR="009B3B16" w:rsidRPr="00874D27">
        <w:rPr>
          <w:rFonts w:ascii="BNPP Sans Light" w:hAnsi="BNPP Sans Light"/>
          <w:i/>
          <w:iCs/>
          <w:lang w:val="nl-BE"/>
        </w:rPr>
        <w:t xml:space="preserve"> is gekoppeld aan de duurzaamheidsdoelstellingen van </w:t>
      </w:r>
      <w:proofErr w:type="spellStart"/>
      <w:r w:rsidR="009B3B16" w:rsidRPr="00874D27">
        <w:rPr>
          <w:rFonts w:ascii="BNPP Sans Light" w:hAnsi="BNPP Sans Light"/>
          <w:i/>
          <w:iCs/>
          <w:lang w:val="nl-BE"/>
        </w:rPr>
        <w:t>Umicore</w:t>
      </w:r>
      <w:proofErr w:type="spellEnd"/>
      <w:r w:rsidR="009B3B16" w:rsidRPr="00874D27">
        <w:rPr>
          <w:rFonts w:ascii="BNPP Sans Light" w:hAnsi="BNPP Sans Light"/>
          <w:i/>
          <w:iCs/>
          <w:lang w:val="nl-BE"/>
        </w:rPr>
        <w:t xml:space="preserve"> en helpt hen om hun ambities op het vlak van klimaatneutraliteit en gendergelijkheid waar te maken.</w:t>
      </w:r>
      <w:r w:rsidR="00E91B55" w:rsidRPr="00874D27">
        <w:rPr>
          <w:rFonts w:ascii="BNPP Sans Light" w:hAnsi="BNPP Sans Light"/>
          <w:i/>
          <w:iCs/>
          <w:lang w:val="nl-BE"/>
        </w:rPr>
        <w:t xml:space="preserve"> </w:t>
      </w:r>
      <w:r w:rsidR="00481CFD">
        <w:rPr>
          <w:rFonts w:ascii="BNPP Sans Light" w:hAnsi="BNPP Sans Light"/>
          <w:i/>
          <w:iCs/>
          <w:lang w:val="nl-BE"/>
        </w:rPr>
        <w:t>Dit</w:t>
      </w:r>
      <w:r w:rsidR="009B3B16" w:rsidRPr="00874D27">
        <w:rPr>
          <w:rFonts w:ascii="BNPP Sans Light" w:hAnsi="BNPP Sans Light"/>
          <w:i/>
          <w:iCs/>
          <w:lang w:val="nl-BE"/>
        </w:rPr>
        <w:t xml:space="preserve"> is een mooi voorbeeld van hoe </w:t>
      </w:r>
      <w:r w:rsidR="00FC1ADE">
        <w:rPr>
          <w:rFonts w:ascii="BNPP Sans Light" w:hAnsi="BNPP Sans Light"/>
          <w:i/>
          <w:iCs/>
          <w:lang w:val="nl-BE"/>
        </w:rPr>
        <w:t>wij en de gesyndiceerde banken die wij vertegenwoordigen</w:t>
      </w:r>
      <w:r w:rsidR="009B3B16" w:rsidRPr="00874D27">
        <w:rPr>
          <w:rFonts w:ascii="BNPP Sans Light" w:hAnsi="BNPP Sans Light"/>
          <w:i/>
          <w:iCs/>
          <w:lang w:val="nl-BE"/>
        </w:rPr>
        <w:t>, klanten wil</w:t>
      </w:r>
      <w:r w:rsidR="00A9278A">
        <w:rPr>
          <w:rFonts w:ascii="BNPP Sans Light" w:hAnsi="BNPP Sans Light"/>
          <w:i/>
          <w:iCs/>
          <w:lang w:val="nl-BE"/>
        </w:rPr>
        <w:t>len</w:t>
      </w:r>
      <w:r w:rsidR="009B3B16" w:rsidRPr="00874D27">
        <w:rPr>
          <w:rFonts w:ascii="BNPP Sans Light" w:hAnsi="BNPP Sans Light"/>
          <w:i/>
          <w:iCs/>
          <w:lang w:val="nl-BE"/>
        </w:rPr>
        <w:t xml:space="preserve"> begeleiden naar een duurzamere toekomst.” </w:t>
      </w:r>
    </w:p>
    <w:p w14:paraId="5A202244" w14:textId="77777777" w:rsidR="00FC1ADE" w:rsidRDefault="00FC1ADE" w:rsidP="00986911">
      <w:pPr>
        <w:rPr>
          <w:rFonts w:ascii="BNPP Sans Light" w:hAnsi="BNPP Sans Light"/>
          <w:i/>
          <w:iCs/>
          <w:lang w:val="nl-BE"/>
        </w:rPr>
      </w:pPr>
    </w:p>
    <w:p w14:paraId="51BBBD87" w14:textId="0D6FCA34" w:rsidR="00C07E2F" w:rsidRPr="00A14E18" w:rsidRDefault="00E21D43" w:rsidP="00E21D43">
      <w:pPr>
        <w:rPr>
          <w:rFonts w:ascii="BNPP Sans Light" w:hAnsi="BNPP Sans Light"/>
          <w:lang w:val="nl-BE"/>
        </w:rPr>
      </w:pPr>
      <w:r w:rsidRPr="00A14E18">
        <w:rPr>
          <w:rFonts w:ascii="BNPP Sans Light" w:hAnsi="BNPP Sans Light"/>
          <w:lang w:val="nl-BE"/>
        </w:rPr>
        <w:t xml:space="preserve">BNP Paribas Fortis, KBC Bank en SMBC traden op als </w:t>
      </w:r>
      <w:proofErr w:type="spellStart"/>
      <w:r w:rsidRPr="00A14E18">
        <w:rPr>
          <w:rFonts w:ascii="BNPP Sans Light" w:hAnsi="BNPP Sans Light"/>
          <w:lang w:val="nl-BE"/>
        </w:rPr>
        <w:t>Bookrunners-Coordinators</w:t>
      </w:r>
      <w:proofErr w:type="spellEnd"/>
      <w:r w:rsidRPr="00A14E18">
        <w:rPr>
          <w:rFonts w:ascii="BNPP Sans Light" w:hAnsi="BNPP Sans Light"/>
          <w:lang w:val="nl-BE"/>
        </w:rPr>
        <w:t xml:space="preserve"> en </w:t>
      </w:r>
      <w:proofErr w:type="spellStart"/>
      <w:r w:rsidRPr="00A14E18">
        <w:rPr>
          <w:rFonts w:ascii="BNPP Sans Light" w:hAnsi="BNPP Sans Light"/>
          <w:lang w:val="nl-BE"/>
        </w:rPr>
        <w:t>Mandated</w:t>
      </w:r>
      <w:proofErr w:type="spellEnd"/>
      <w:r w:rsidRPr="00A14E18">
        <w:rPr>
          <w:rFonts w:ascii="BNPP Sans Light" w:hAnsi="BNPP Sans Light"/>
          <w:lang w:val="nl-BE"/>
        </w:rPr>
        <w:t xml:space="preserve"> Lead </w:t>
      </w:r>
      <w:proofErr w:type="spellStart"/>
      <w:r w:rsidRPr="00A14E18">
        <w:rPr>
          <w:rFonts w:ascii="BNPP Sans Light" w:hAnsi="BNPP Sans Light"/>
          <w:lang w:val="nl-BE"/>
        </w:rPr>
        <w:t>Arrangers</w:t>
      </w:r>
      <w:proofErr w:type="spellEnd"/>
      <w:r w:rsidRPr="00A14E18">
        <w:rPr>
          <w:rFonts w:ascii="BNPP Sans Light" w:hAnsi="BNPP Sans Light"/>
          <w:lang w:val="nl-BE"/>
        </w:rPr>
        <w:t xml:space="preserve"> voor de transactie, terwijl BNP Paribas Fortis ook optrad als </w:t>
      </w:r>
      <w:proofErr w:type="spellStart"/>
      <w:r w:rsidR="001A2D8F">
        <w:rPr>
          <w:rFonts w:ascii="BNPP Sans Light" w:hAnsi="BNPP Sans Light"/>
          <w:lang w:val="nl-BE"/>
        </w:rPr>
        <w:t>S</w:t>
      </w:r>
      <w:r w:rsidR="00033131">
        <w:rPr>
          <w:rFonts w:ascii="BNPP Sans Light" w:hAnsi="BNPP Sans Light"/>
          <w:lang w:val="nl-BE"/>
        </w:rPr>
        <w:t>ustainability</w:t>
      </w:r>
      <w:proofErr w:type="spellEnd"/>
      <w:r w:rsidR="00033131">
        <w:rPr>
          <w:rFonts w:ascii="BNPP Sans Light" w:hAnsi="BNPP Sans Light"/>
          <w:lang w:val="nl-BE"/>
        </w:rPr>
        <w:t xml:space="preserve"> </w:t>
      </w:r>
      <w:proofErr w:type="spellStart"/>
      <w:r w:rsidR="001A2D8F">
        <w:rPr>
          <w:rFonts w:ascii="BNPP Sans Light" w:hAnsi="BNPP Sans Light"/>
          <w:lang w:val="nl-BE"/>
        </w:rPr>
        <w:t>C</w:t>
      </w:r>
      <w:r w:rsidR="00033131">
        <w:rPr>
          <w:rFonts w:ascii="BNPP Sans Light" w:hAnsi="BNPP Sans Light"/>
          <w:lang w:val="nl-BE"/>
        </w:rPr>
        <w:t>o</w:t>
      </w:r>
      <w:r w:rsidR="00A46D64">
        <w:rPr>
          <w:rFonts w:ascii="BNPP Sans Light" w:hAnsi="BNPP Sans Light"/>
          <w:lang w:val="nl-BE"/>
        </w:rPr>
        <w:t>ordinator</w:t>
      </w:r>
      <w:proofErr w:type="spellEnd"/>
      <w:r w:rsidRPr="00A14E18">
        <w:rPr>
          <w:rFonts w:ascii="BNPP Sans Light" w:hAnsi="BNPP Sans Light"/>
          <w:lang w:val="nl-BE"/>
        </w:rPr>
        <w:t>.</w:t>
      </w:r>
    </w:p>
    <w:p w14:paraId="617ED13D" w14:textId="77777777" w:rsidR="00AD7831" w:rsidRPr="00A14E18" w:rsidRDefault="00AD7831" w:rsidP="008C4C01">
      <w:pPr>
        <w:rPr>
          <w:rFonts w:ascii="BNPP Sans Light" w:hAnsi="BNPP Sans Light"/>
          <w:lang w:val="nl-BE"/>
        </w:rPr>
      </w:pPr>
    </w:p>
    <w:p w14:paraId="1D33A85A" w14:textId="77777777" w:rsidR="00A14E18" w:rsidRPr="00BA753D" w:rsidRDefault="00A14E18" w:rsidP="00A14E18">
      <w:pPr>
        <w:jc w:val="center"/>
        <w:rPr>
          <w:rFonts w:ascii="BNPP Sans Light" w:hAnsi="BNPP Sans Light"/>
          <w:b/>
          <w:lang w:val="fr-BE"/>
        </w:rPr>
      </w:pPr>
      <w:r w:rsidRPr="00BA753D">
        <w:rPr>
          <w:rFonts w:ascii="BNPP Sans Light" w:hAnsi="BNPP Sans Light"/>
          <w:b/>
          <w:bCs/>
          <w:lang w:val="fr-BE"/>
        </w:rPr>
        <w:t>---</w:t>
      </w:r>
    </w:p>
    <w:p w14:paraId="61CE53BE"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fr-BE"/>
        </w:rPr>
      </w:pPr>
    </w:p>
    <w:p w14:paraId="436F9210" w14:textId="70FEB885" w:rsidR="00A14E18" w:rsidRPr="00BA753D" w:rsidRDefault="00A14E18" w:rsidP="00A14E18">
      <w:pPr>
        <w:rPr>
          <w:rFonts w:ascii="BNPP Sans Light" w:hAnsi="BNPP Sans Light"/>
          <w:b/>
          <w:lang w:val="fr-BE"/>
        </w:rPr>
      </w:pPr>
      <w:proofErr w:type="spellStart"/>
      <w:r w:rsidRPr="00BA753D">
        <w:rPr>
          <w:rFonts w:ascii="BNPP Sans Light" w:hAnsi="BNPP Sans Light"/>
          <w:b/>
          <w:bCs/>
          <w:lang w:val="fr-BE"/>
        </w:rPr>
        <w:t>Perscontacten</w:t>
      </w:r>
      <w:proofErr w:type="spellEnd"/>
      <w:r w:rsidRPr="00BA753D">
        <w:rPr>
          <w:rFonts w:ascii="BNPP Sans Light" w:hAnsi="BNPP Sans Light"/>
          <w:b/>
          <w:bCs/>
          <w:lang w:val="fr-BE"/>
        </w:rPr>
        <w:t xml:space="preserve"> BNP Paribas Fortis:</w:t>
      </w:r>
    </w:p>
    <w:p w14:paraId="2A435B30"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fr-BE"/>
        </w:rPr>
      </w:pPr>
    </w:p>
    <w:p w14:paraId="750DFF13"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u w:val="single"/>
          <w:lang w:val="fr-BE"/>
        </w:rPr>
      </w:pPr>
      <w:r w:rsidRPr="00BA753D">
        <w:rPr>
          <w:rFonts w:ascii="BNPP Sans Light" w:hAnsi="BNPP Sans Light" w:cs="Calibri"/>
          <w:b/>
          <w:bCs/>
          <w:sz w:val="20"/>
          <w:u w:val="single"/>
          <w:lang w:val="fr-BE"/>
        </w:rPr>
        <w:t xml:space="preserve">Media Relations </w:t>
      </w:r>
    </w:p>
    <w:p w14:paraId="34FF7669"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fr-BE"/>
        </w:rPr>
      </w:pPr>
    </w:p>
    <w:p w14:paraId="476E7362"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fr-BE"/>
        </w:rPr>
        <w:sectPr w:rsidR="00A14E18" w:rsidRPr="00BA753D" w:rsidSect="000959F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1418" w:left="851" w:header="0" w:footer="737" w:gutter="0"/>
          <w:cols w:space="708"/>
          <w:docGrid w:linePitch="360"/>
        </w:sectPr>
      </w:pPr>
    </w:p>
    <w:p w14:paraId="734D5D40" w14:textId="077D9F60" w:rsidR="00A14E18" w:rsidRPr="007B7674" w:rsidRDefault="00A14E18" w:rsidP="00A14E18">
      <w:pPr>
        <w:autoSpaceDE w:val="0"/>
        <w:autoSpaceDN w:val="0"/>
        <w:adjustRightInd w:val="0"/>
        <w:spacing w:line="240" w:lineRule="auto"/>
        <w:jc w:val="left"/>
        <w:rPr>
          <w:rFonts w:ascii="BNPP Sans Light" w:hAnsi="BNPP Sans Light" w:cs="Calibri"/>
          <w:sz w:val="20"/>
          <w:lang w:val="en-GB"/>
        </w:rPr>
      </w:pPr>
      <w:proofErr w:type="spellStart"/>
      <w:r>
        <w:rPr>
          <w:rFonts w:ascii="BNPP Sans Light" w:hAnsi="BNPP Sans Light"/>
          <w:b/>
          <w:bCs/>
          <w:sz w:val="20"/>
          <w:lang w:val="en"/>
        </w:rPr>
        <w:t>Dhr</w:t>
      </w:r>
      <w:proofErr w:type="spellEnd"/>
      <w:r>
        <w:rPr>
          <w:rFonts w:ascii="BNPP Sans Light" w:hAnsi="BNPP Sans Light"/>
          <w:b/>
          <w:bCs/>
          <w:sz w:val="20"/>
          <w:lang w:val="en"/>
        </w:rPr>
        <w:t xml:space="preserve">. </w:t>
      </w:r>
      <w:r w:rsidRPr="007B7674">
        <w:rPr>
          <w:rFonts w:ascii="BNPP Sans Light" w:hAnsi="BNPP Sans Light" w:cs="Calibri"/>
          <w:b/>
          <w:bCs/>
          <w:sz w:val="20"/>
          <w:lang w:val="en-GB"/>
        </w:rPr>
        <w:t xml:space="preserve">Hans </w:t>
      </w:r>
      <w:proofErr w:type="spellStart"/>
      <w:r w:rsidRPr="007B7674">
        <w:rPr>
          <w:rFonts w:ascii="BNPP Sans Light" w:hAnsi="BNPP Sans Light" w:cs="Calibri"/>
          <w:b/>
          <w:bCs/>
          <w:sz w:val="20"/>
          <w:lang w:val="en-GB"/>
        </w:rPr>
        <w:t>Mariën</w:t>
      </w:r>
      <w:proofErr w:type="spellEnd"/>
      <w:r w:rsidRPr="007B7674">
        <w:rPr>
          <w:rFonts w:ascii="BNPP Sans Light" w:hAnsi="BNPP Sans Light" w:cs="Calibri"/>
          <w:b/>
          <w:bCs/>
          <w:sz w:val="20"/>
          <w:lang w:val="en-GB"/>
        </w:rPr>
        <w:t xml:space="preserve"> </w:t>
      </w:r>
      <w:r w:rsidRPr="007B7674">
        <w:rPr>
          <w:rFonts w:ascii="BNPP Sans Light" w:hAnsi="BNPP Sans Light" w:cs="Calibri"/>
          <w:sz w:val="20"/>
          <w:lang w:val="en-GB"/>
        </w:rPr>
        <w:t>| Press Officer</w:t>
      </w:r>
      <w:r w:rsidRPr="007B7674">
        <w:rPr>
          <w:rFonts w:ascii="BNPP Sans Light" w:hAnsi="BNPP Sans Light" w:cs="Calibri"/>
          <w:sz w:val="20"/>
          <w:lang w:val="en-GB"/>
        </w:rPr>
        <w:br/>
        <w:t>+32 (0)475 74 72 86</w:t>
      </w:r>
    </w:p>
    <w:p w14:paraId="79FF5A9B" w14:textId="77777777" w:rsidR="00A14E18" w:rsidRPr="007B7674" w:rsidRDefault="00585FE9" w:rsidP="00A14E18">
      <w:pPr>
        <w:autoSpaceDE w:val="0"/>
        <w:autoSpaceDN w:val="0"/>
        <w:adjustRightInd w:val="0"/>
        <w:spacing w:line="240" w:lineRule="auto"/>
        <w:jc w:val="left"/>
        <w:rPr>
          <w:rFonts w:ascii="BNPP Sans Light" w:hAnsi="BNPP Sans Light" w:cs="Calibri"/>
          <w:color w:val="0000FF"/>
          <w:sz w:val="20"/>
          <w:lang w:val="en-GB"/>
        </w:rPr>
      </w:pPr>
      <w:hyperlink r:id="rId13" w:history="1">
        <w:r w:rsidR="00A14E18" w:rsidRPr="007B7674">
          <w:rPr>
            <w:rStyle w:val="Hyperlink"/>
            <w:rFonts w:ascii="BNPP Sans Light" w:hAnsi="BNPP Sans Light" w:cs="Calibri"/>
            <w:sz w:val="20"/>
            <w:lang w:val="en-GB"/>
          </w:rPr>
          <w:t>hans.marien@bnpparibasfortis.com</w:t>
        </w:r>
      </w:hyperlink>
      <w:r w:rsidR="00A14E18" w:rsidRPr="007B7674">
        <w:rPr>
          <w:rFonts w:ascii="BNPP Sans Light" w:hAnsi="BNPP Sans Light" w:cs="Calibri"/>
          <w:color w:val="0000FF"/>
          <w:sz w:val="20"/>
          <w:lang w:val="en-GB"/>
        </w:rPr>
        <w:t xml:space="preserve"> </w:t>
      </w:r>
    </w:p>
    <w:p w14:paraId="5443DDF9" w14:textId="77777777" w:rsidR="00A14E18" w:rsidRPr="007B7674" w:rsidRDefault="00A14E18" w:rsidP="00A14E18">
      <w:pPr>
        <w:autoSpaceDE w:val="0"/>
        <w:autoSpaceDN w:val="0"/>
        <w:adjustRightInd w:val="0"/>
        <w:spacing w:line="240" w:lineRule="auto"/>
        <w:jc w:val="left"/>
        <w:rPr>
          <w:rFonts w:ascii="BNPP Sans Light" w:hAnsi="BNPP Sans Light" w:cs="Arial"/>
          <w:sz w:val="20"/>
          <w:lang w:val="en-GB"/>
        </w:rPr>
      </w:pPr>
    </w:p>
    <w:p w14:paraId="4AA7886D" w14:textId="3A53F1D8" w:rsidR="00A14E18" w:rsidRPr="007B7674" w:rsidRDefault="00A14E18" w:rsidP="00A14E18">
      <w:pPr>
        <w:autoSpaceDE w:val="0"/>
        <w:autoSpaceDN w:val="0"/>
        <w:adjustRightInd w:val="0"/>
        <w:spacing w:line="240" w:lineRule="auto"/>
        <w:jc w:val="left"/>
        <w:rPr>
          <w:rFonts w:ascii="BNPP Sans Light" w:hAnsi="BNPP Sans Light" w:cs="Calibri"/>
          <w:color w:val="0000FF"/>
          <w:sz w:val="20"/>
          <w:lang w:val="en-GB"/>
        </w:rPr>
      </w:pPr>
      <w:proofErr w:type="spellStart"/>
      <w:r>
        <w:rPr>
          <w:rFonts w:ascii="BNPP Sans Light" w:hAnsi="BNPP Sans Light"/>
          <w:b/>
          <w:bCs/>
          <w:sz w:val="20"/>
          <w:lang w:val="en"/>
        </w:rPr>
        <w:t>Dhr</w:t>
      </w:r>
      <w:proofErr w:type="spellEnd"/>
      <w:r>
        <w:rPr>
          <w:rFonts w:ascii="BNPP Sans Light" w:hAnsi="BNPP Sans Light"/>
          <w:b/>
          <w:bCs/>
          <w:sz w:val="20"/>
          <w:lang w:val="en"/>
        </w:rPr>
        <w:t xml:space="preserve">. </w:t>
      </w:r>
      <w:r w:rsidRPr="007B7674">
        <w:rPr>
          <w:rFonts w:ascii="BNPP Sans Light" w:hAnsi="BNPP Sans Light" w:cs="Calibri"/>
          <w:b/>
          <w:bCs/>
          <w:sz w:val="20"/>
          <w:lang w:val="en-GB"/>
        </w:rPr>
        <w:t xml:space="preserve">Valéry </w:t>
      </w:r>
      <w:proofErr w:type="spellStart"/>
      <w:r w:rsidRPr="007B7674">
        <w:rPr>
          <w:rFonts w:ascii="BNPP Sans Light" w:hAnsi="BNPP Sans Light" w:cs="Calibri"/>
          <w:b/>
          <w:bCs/>
          <w:sz w:val="20"/>
          <w:lang w:val="en-GB"/>
        </w:rPr>
        <w:t>Halloy</w:t>
      </w:r>
      <w:proofErr w:type="spellEnd"/>
      <w:r w:rsidRPr="007B7674">
        <w:rPr>
          <w:rFonts w:ascii="BNPP Sans Light" w:hAnsi="BNPP Sans Light" w:cs="Calibri"/>
          <w:b/>
          <w:bCs/>
          <w:sz w:val="20"/>
          <w:lang w:val="en-GB"/>
        </w:rPr>
        <w:t xml:space="preserve"> </w:t>
      </w:r>
      <w:r w:rsidRPr="007B7674">
        <w:rPr>
          <w:rFonts w:ascii="BNPP Sans Light" w:hAnsi="BNPP Sans Light" w:cs="Calibri"/>
          <w:sz w:val="20"/>
          <w:lang w:val="en-GB"/>
        </w:rPr>
        <w:t>| Press Officer</w:t>
      </w:r>
      <w:r w:rsidRPr="007B7674">
        <w:rPr>
          <w:rFonts w:ascii="BNPP Sans Light" w:hAnsi="BNPP Sans Light" w:cs="Calibri"/>
          <w:sz w:val="20"/>
          <w:lang w:val="en-GB"/>
        </w:rPr>
        <w:br/>
        <w:t>+32 (0)475 78 80 97</w:t>
      </w:r>
      <w:r w:rsidRPr="007B7674">
        <w:rPr>
          <w:rFonts w:ascii="BNPP Sans Light" w:hAnsi="BNPP Sans Light" w:cs="Calibri"/>
          <w:sz w:val="20"/>
          <w:lang w:val="en-GB"/>
        </w:rPr>
        <w:br/>
      </w:r>
      <w:hyperlink r:id="rId14" w:history="1">
        <w:r w:rsidRPr="007B7674">
          <w:rPr>
            <w:rStyle w:val="Hyperlink"/>
            <w:rFonts w:ascii="BNPP Sans Light" w:hAnsi="BNPP Sans Light" w:cs="Calibri"/>
            <w:sz w:val="20"/>
            <w:lang w:val="en-GB"/>
          </w:rPr>
          <w:t>valery.halloy@bnpparibasfortis.com</w:t>
        </w:r>
      </w:hyperlink>
      <w:r w:rsidRPr="007B7674">
        <w:rPr>
          <w:rFonts w:ascii="BNPP Sans Light" w:hAnsi="BNPP Sans Light" w:cs="Calibri"/>
          <w:color w:val="0000FF"/>
          <w:sz w:val="20"/>
          <w:lang w:val="en-GB"/>
        </w:rPr>
        <w:t xml:space="preserve"> </w:t>
      </w:r>
    </w:p>
    <w:p w14:paraId="182997D0" w14:textId="77777777" w:rsidR="00A14E18" w:rsidRPr="007B7674" w:rsidRDefault="00A14E18" w:rsidP="00A14E18">
      <w:pPr>
        <w:autoSpaceDE w:val="0"/>
        <w:autoSpaceDN w:val="0"/>
        <w:adjustRightInd w:val="0"/>
        <w:spacing w:line="240" w:lineRule="auto"/>
        <w:jc w:val="left"/>
        <w:rPr>
          <w:rFonts w:ascii="BNPP Sans Light" w:hAnsi="BNPP Sans Light" w:cs="Arial"/>
          <w:sz w:val="20"/>
          <w:lang w:val="en-GB"/>
        </w:rPr>
        <w:sectPr w:rsidR="00A14E18" w:rsidRPr="007B7674" w:rsidSect="000959FB">
          <w:type w:val="continuous"/>
          <w:pgSz w:w="11906" w:h="16838" w:code="9"/>
          <w:pgMar w:top="851" w:right="851" w:bottom="1418" w:left="851" w:header="0" w:footer="737" w:gutter="0"/>
          <w:cols w:num="2" w:space="708"/>
          <w:docGrid w:linePitch="360"/>
        </w:sectPr>
      </w:pPr>
    </w:p>
    <w:p w14:paraId="0EB1D4B7" w14:textId="388F7FF4" w:rsidR="00A14E18" w:rsidRPr="007B7674" w:rsidRDefault="00A14E18" w:rsidP="00A14E18">
      <w:pPr>
        <w:rPr>
          <w:rFonts w:ascii="BNPP Sans Light" w:hAnsi="BNPP Sans Light"/>
          <w:b/>
          <w:lang w:val="en-GB"/>
        </w:rPr>
      </w:pPr>
      <w:proofErr w:type="spellStart"/>
      <w:r w:rsidRPr="007B7674">
        <w:rPr>
          <w:rFonts w:ascii="BNPP Sans Light" w:hAnsi="BNPP Sans Light"/>
          <w:b/>
          <w:bCs/>
          <w:lang w:val="en-GB"/>
        </w:rPr>
        <w:t>P</w:t>
      </w:r>
      <w:r>
        <w:rPr>
          <w:rFonts w:ascii="BNPP Sans Light" w:hAnsi="BNPP Sans Light"/>
          <w:b/>
          <w:bCs/>
          <w:lang w:val="en-GB"/>
        </w:rPr>
        <w:t>ersc</w:t>
      </w:r>
      <w:r w:rsidRPr="007B7674">
        <w:rPr>
          <w:rFonts w:ascii="BNPP Sans Light" w:hAnsi="BNPP Sans Light"/>
          <w:b/>
          <w:bCs/>
          <w:lang w:val="en-GB"/>
        </w:rPr>
        <w:t>ontact</w:t>
      </w:r>
      <w:r>
        <w:rPr>
          <w:rFonts w:ascii="BNPP Sans Light" w:hAnsi="BNPP Sans Light"/>
          <w:b/>
          <w:bCs/>
          <w:lang w:val="en-GB"/>
        </w:rPr>
        <w:t>en</w:t>
      </w:r>
      <w:proofErr w:type="spellEnd"/>
      <w:r w:rsidRPr="007B7674">
        <w:rPr>
          <w:rFonts w:ascii="BNPP Sans Light" w:hAnsi="BNPP Sans Light"/>
          <w:b/>
          <w:bCs/>
          <w:lang w:val="en-GB"/>
        </w:rPr>
        <w:t xml:space="preserve"> Umicore:</w:t>
      </w:r>
    </w:p>
    <w:p w14:paraId="573A3543"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u w:val="single"/>
          <w:lang w:val="en-GB"/>
        </w:rPr>
      </w:pPr>
    </w:p>
    <w:p w14:paraId="6F1A41CD"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u w:val="single"/>
          <w:lang w:val="en-GB"/>
        </w:rPr>
      </w:pPr>
      <w:r w:rsidRPr="007B7674">
        <w:rPr>
          <w:rFonts w:ascii="BNPP Sans Light" w:hAnsi="BNPP Sans Light" w:cs="Calibri"/>
          <w:b/>
          <w:bCs/>
          <w:sz w:val="20"/>
          <w:u w:val="single"/>
          <w:lang w:val="en-GB"/>
        </w:rPr>
        <w:t xml:space="preserve">Investor Relations </w:t>
      </w:r>
    </w:p>
    <w:p w14:paraId="5D5B35FB"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p>
    <w:p w14:paraId="0F32B63A"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sectPr w:rsidR="00A14E18" w:rsidRPr="007B7674" w:rsidSect="0099731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1" w:right="851" w:bottom="1418" w:left="851" w:header="0" w:footer="737" w:gutter="0"/>
          <w:cols w:space="708"/>
          <w:docGrid w:linePitch="360"/>
        </w:sectPr>
      </w:pPr>
    </w:p>
    <w:p w14:paraId="278592F5" w14:textId="6EA8267E"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bookmarkStart w:id="1" w:name="_Hlk95314367"/>
      <w:proofErr w:type="spellStart"/>
      <w:r>
        <w:rPr>
          <w:rFonts w:ascii="BNPP Sans Light" w:hAnsi="BNPP Sans Light" w:cs="Arial"/>
          <w:b/>
          <w:bCs/>
          <w:sz w:val="20"/>
          <w:lang w:val="en"/>
        </w:rPr>
        <w:t>Mevr</w:t>
      </w:r>
      <w:proofErr w:type="spellEnd"/>
      <w:r>
        <w:rPr>
          <w:rFonts w:ascii="BNPP Sans Light" w:hAnsi="BNPP Sans Light" w:cs="Arial"/>
          <w:b/>
          <w:bCs/>
          <w:sz w:val="20"/>
          <w:lang w:val="en"/>
        </w:rPr>
        <w:t>.</w:t>
      </w:r>
      <w:bookmarkEnd w:id="1"/>
      <w:r>
        <w:rPr>
          <w:rFonts w:ascii="BNPP Sans Light" w:hAnsi="BNPP Sans Light" w:cs="Arial"/>
          <w:b/>
          <w:bCs/>
          <w:sz w:val="20"/>
          <w:lang w:val="en"/>
        </w:rPr>
        <w:t xml:space="preserve"> </w:t>
      </w:r>
      <w:r w:rsidRPr="007B7674">
        <w:rPr>
          <w:rFonts w:ascii="BNPP Sans Light" w:hAnsi="BNPP Sans Light" w:cs="Calibri"/>
          <w:b/>
          <w:bCs/>
          <w:sz w:val="20"/>
          <w:lang w:val="en-GB"/>
        </w:rPr>
        <w:t xml:space="preserve">Eva </w:t>
      </w:r>
      <w:proofErr w:type="spellStart"/>
      <w:r w:rsidRPr="007B7674">
        <w:rPr>
          <w:rFonts w:ascii="BNPP Sans Light" w:hAnsi="BNPP Sans Light" w:cs="Calibri"/>
          <w:b/>
          <w:bCs/>
          <w:sz w:val="20"/>
          <w:lang w:val="en-GB"/>
        </w:rPr>
        <w:t>Behaeghe</w:t>
      </w:r>
      <w:proofErr w:type="spellEnd"/>
    </w:p>
    <w:p w14:paraId="4A638A35"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r w:rsidRPr="007B7674">
        <w:rPr>
          <w:rFonts w:ascii="BNPP Sans Light" w:hAnsi="BNPP Sans Light" w:cs="Calibri"/>
          <w:b/>
          <w:bCs/>
          <w:sz w:val="20"/>
          <w:lang w:val="en-GB"/>
        </w:rPr>
        <w:t xml:space="preserve"> +32 2 227 70 68   </w:t>
      </w:r>
      <w:hyperlink r:id="rId21" w:history="1">
        <w:r w:rsidRPr="007B7674">
          <w:rPr>
            <w:rStyle w:val="Hyperlink"/>
            <w:rFonts w:ascii="BNPP Sans Light" w:hAnsi="BNPP Sans Light" w:cs="Calibri"/>
            <w:b/>
            <w:bCs/>
            <w:sz w:val="20"/>
            <w:lang w:val="en-GB"/>
          </w:rPr>
          <w:t>eva.behaeghe@umicore.com</w:t>
        </w:r>
      </w:hyperlink>
      <w:r w:rsidRPr="007B7674">
        <w:rPr>
          <w:rFonts w:ascii="BNPP Sans Light" w:hAnsi="BNPP Sans Light" w:cs="Calibri"/>
          <w:b/>
          <w:bCs/>
          <w:sz w:val="20"/>
          <w:lang w:val="en-GB"/>
        </w:rPr>
        <w:t xml:space="preserve">   </w:t>
      </w:r>
    </w:p>
    <w:p w14:paraId="67B9FED9"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p>
    <w:p w14:paraId="6572C4BD" w14:textId="22B64479"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proofErr w:type="spellStart"/>
      <w:r>
        <w:rPr>
          <w:rFonts w:ascii="BNPP Sans Light" w:hAnsi="BNPP Sans Light" w:cs="Arial"/>
          <w:b/>
          <w:bCs/>
          <w:sz w:val="20"/>
          <w:lang w:val="en"/>
        </w:rPr>
        <w:t>Mevr</w:t>
      </w:r>
      <w:proofErr w:type="spellEnd"/>
      <w:r>
        <w:rPr>
          <w:rFonts w:ascii="BNPP Sans Light" w:hAnsi="BNPP Sans Light" w:cs="Arial"/>
          <w:b/>
          <w:bCs/>
          <w:sz w:val="20"/>
          <w:lang w:val="en"/>
        </w:rPr>
        <w:t xml:space="preserve">. </w:t>
      </w:r>
      <w:r w:rsidRPr="007B7674">
        <w:rPr>
          <w:rFonts w:ascii="BNPP Sans Light" w:hAnsi="BNPP Sans Light" w:cs="Calibri"/>
          <w:b/>
          <w:bCs/>
          <w:sz w:val="20"/>
          <w:lang w:val="en-GB"/>
        </w:rPr>
        <w:t xml:space="preserve">Evelien </w:t>
      </w:r>
      <w:proofErr w:type="spellStart"/>
      <w:r w:rsidRPr="007B7674">
        <w:rPr>
          <w:rFonts w:ascii="BNPP Sans Light" w:hAnsi="BNPP Sans Light" w:cs="Calibri"/>
          <w:b/>
          <w:bCs/>
          <w:sz w:val="20"/>
          <w:lang w:val="en-GB"/>
        </w:rPr>
        <w:t>Goovaerts</w:t>
      </w:r>
      <w:proofErr w:type="spellEnd"/>
      <w:r w:rsidRPr="007B7674">
        <w:rPr>
          <w:rFonts w:ascii="BNPP Sans Light" w:hAnsi="BNPP Sans Light" w:cs="Calibri"/>
          <w:b/>
          <w:bCs/>
          <w:sz w:val="20"/>
          <w:lang w:val="en-GB"/>
        </w:rPr>
        <w:t xml:space="preserve"> </w:t>
      </w:r>
      <w:r w:rsidRPr="007B7674">
        <w:rPr>
          <w:rFonts w:ascii="BNPP Sans Light" w:hAnsi="BNPP Sans Light" w:cs="Calibri"/>
          <w:b/>
          <w:bCs/>
          <w:sz w:val="20"/>
          <w:lang w:val="en-GB"/>
        </w:rPr>
        <w:tab/>
      </w:r>
    </w:p>
    <w:p w14:paraId="7EF274CD"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pPr>
      <w:r w:rsidRPr="00BA753D">
        <w:rPr>
          <w:rFonts w:ascii="BNPP Sans Light" w:hAnsi="BNPP Sans Light" w:cs="Calibri"/>
          <w:b/>
          <w:bCs/>
          <w:sz w:val="20"/>
          <w:lang w:val="en-GB"/>
        </w:rPr>
        <w:t xml:space="preserve">+32 2 227 78 38    </w:t>
      </w:r>
      <w:hyperlink r:id="rId22" w:history="1">
        <w:r w:rsidRPr="00BA753D">
          <w:rPr>
            <w:rStyle w:val="Hyperlink"/>
            <w:rFonts w:ascii="BNPP Sans Light" w:hAnsi="BNPP Sans Light" w:cs="Calibri"/>
            <w:b/>
            <w:bCs/>
            <w:sz w:val="20"/>
            <w:lang w:val="en-GB"/>
          </w:rPr>
          <w:t>evelien.goovaerts@umicore.com</w:t>
        </w:r>
      </w:hyperlink>
      <w:r w:rsidRPr="00BA753D">
        <w:rPr>
          <w:rFonts w:ascii="BNPP Sans Light" w:hAnsi="BNPP Sans Light" w:cs="Calibri"/>
          <w:b/>
          <w:bCs/>
          <w:sz w:val="20"/>
          <w:lang w:val="en-GB"/>
        </w:rPr>
        <w:t xml:space="preserve"> </w:t>
      </w:r>
    </w:p>
    <w:p w14:paraId="3677DD20"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sectPr w:rsidR="00A14E18" w:rsidRPr="00BA753D" w:rsidSect="000959FB">
          <w:type w:val="continuous"/>
          <w:pgSz w:w="11906" w:h="16838" w:code="9"/>
          <w:pgMar w:top="851" w:right="851" w:bottom="1418" w:left="851" w:header="0" w:footer="737" w:gutter="0"/>
          <w:cols w:num="2" w:space="708"/>
          <w:docGrid w:linePitch="360"/>
        </w:sectPr>
      </w:pPr>
    </w:p>
    <w:p w14:paraId="2F6AE9D2"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pPr>
    </w:p>
    <w:p w14:paraId="3398E4EC"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u w:val="single"/>
          <w:lang w:val="en-GB"/>
        </w:rPr>
      </w:pPr>
      <w:r w:rsidRPr="00BA753D">
        <w:rPr>
          <w:rFonts w:ascii="BNPP Sans Light" w:hAnsi="BNPP Sans Light" w:cs="Calibri"/>
          <w:b/>
          <w:bCs/>
          <w:sz w:val="20"/>
          <w:u w:val="single"/>
          <w:lang w:val="en-GB"/>
        </w:rPr>
        <w:t xml:space="preserve">Media Relations </w:t>
      </w:r>
    </w:p>
    <w:p w14:paraId="0B92FE17"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pPr>
    </w:p>
    <w:p w14:paraId="212A6F5B"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sectPr w:rsidR="00A14E18" w:rsidRPr="00BA753D" w:rsidSect="000959FB">
          <w:type w:val="continuous"/>
          <w:pgSz w:w="11906" w:h="16838" w:code="9"/>
          <w:pgMar w:top="851" w:right="851" w:bottom="1418" w:left="851" w:header="0" w:footer="737" w:gutter="0"/>
          <w:cols w:space="708"/>
          <w:docGrid w:linePitch="360"/>
        </w:sectPr>
      </w:pPr>
    </w:p>
    <w:p w14:paraId="73FEB5F8" w14:textId="4DF22793" w:rsidR="00A14E18" w:rsidRPr="00BA753D" w:rsidRDefault="00A14E18" w:rsidP="00A14E18">
      <w:pPr>
        <w:autoSpaceDE w:val="0"/>
        <w:autoSpaceDN w:val="0"/>
        <w:adjustRightInd w:val="0"/>
        <w:spacing w:line="240" w:lineRule="auto"/>
        <w:jc w:val="left"/>
        <w:rPr>
          <w:rFonts w:ascii="BNPP Sans Light" w:hAnsi="BNPP Sans Light" w:cs="Calibri"/>
          <w:b/>
          <w:bCs/>
          <w:sz w:val="20"/>
          <w:lang w:val="en-GB"/>
        </w:rPr>
      </w:pPr>
      <w:proofErr w:type="spellStart"/>
      <w:r>
        <w:rPr>
          <w:rFonts w:ascii="BNPP Sans Light" w:hAnsi="BNPP Sans Light" w:cs="Arial"/>
          <w:b/>
          <w:bCs/>
          <w:sz w:val="20"/>
          <w:lang w:val="en"/>
        </w:rPr>
        <w:t>Mevr</w:t>
      </w:r>
      <w:proofErr w:type="spellEnd"/>
      <w:r>
        <w:rPr>
          <w:rFonts w:ascii="BNPP Sans Light" w:hAnsi="BNPP Sans Light" w:cs="Arial"/>
          <w:b/>
          <w:bCs/>
          <w:sz w:val="20"/>
          <w:lang w:val="en"/>
        </w:rPr>
        <w:t xml:space="preserve">. </w:t>
      </w:r>
      <w:proofErr w:type="spellStart"/>
      <w:r w:rsidRPr="00BA753D">
        <w:rPr>
          <w:rFonts w:ascii="BNPP Sans Light" w:hAnsi="BNPP Sans Light" w:cs="Calibri"/>
          <w:b/>
          <w:bCs/>
          <w:sz w:val="20"/>
          <w:lang w:val="en-GB"/>
        </w:rPr>
        <w:t>Marjolein</w:t>
      </w:r>
      <w:proofErr w:type="spellEnd"/>
      <w:r w:rsidRPr="00BA753D">
        <w:rPr>
          <w:rFonts w:ascii="BNPP Sans Light" w:hAnsi="BNPP Sans Light" w:cs="Calibri"/>
          <w:b/>
          <w:bCs/>
          <w:sz w:val="20"/>
          <w:lang w:val="en-GB"/>
        </w:rPr>
        <w:t xml:space="preserve"> </w:t>
      </w:r>
      <w:proofErr w:type="spellStart"/>
      <w:r w:rsidRPr="00BA753D">
        <w:rPr>
          <w:rFonts w:ascii="BNPP Sans Light" w:hAnsi="BNPP Sans Light" w:cs="Calibri"/>
          <w:b/>
          <w:bCs/>
          <w:sz w:val="20"/>
          <w:lang w:val="en-GB"/>
        </w:rPr>
        <w:t>Scheers</w:t>
      </w:r>
      <w:proofErr w:type="spellEnd"/>
      <w:r w:rsidRPr="00BA753D">
        <w:rPr>
          <w:rFonts w:ascii="BNPP Sans Light" w:hAnsi="BNPP Sans Light" w:cs="Calibri"/>
          <w:b/>
          <w:bCs/>
          <w:sz w:val="20"/>
          <w:lang w:val="en-GB"/>
        </w:rPr>
        <w:t xml:space="preserve"> </w:t>
      </w:r>
      <w:r w:rsidRPr="00BA753D">
        <w:rPr>
          <w:rFonts w:ascii="BNPP Sans Light" w:hAnsi="BNPP Sans Light" w:cs="Calibri"/>
          <w:b/>
          <w:bCs/>
          <w:sz w:val="20"/>
          <w:lang w:val="en-GB"/>
        </w:rPr>
        <w:tab/>
      </w:r>
    </w:p>
    <w:p w14:paraId="0D97E8FA" w14:textId="77777777" w:rsidR="00A14E18" w:rsidRPr="00A14E18" w:rsidRDefault="00A14E18" w:rsidP="00A14E18">
      <w:pPr>
        <w:autoSpaceDE w:val="0"/>
        <w:autoSpaceDN w:val="0"/>
        <w:adjustRightInd w:val="0"/>
        <w:spacing w:line="240" w:lineRule="auto"/>
        <w:jc w:val="left"/>
        <w:rPr>
          <w:rFonts w:ascii="BNPP Sans Light" w:hAnsi="BNPP Sans Light" w:cs="Calibri"/>
          <w:b/>
          <w:bCs/>
          <w:sz w:val="20"/>
          <w:lang w:val="fr-BE"/>
        </w:rPr>
      </w:pPr>
      <w:r w:rsidRPr="00A14E18">
        <w:rPr>
          <w:rFonts w:ascii="BNPP Sans Light" w:hAnsi="BNPP Sans Light" w:cs="Calibri"/>
          <w:b/>
          <w:bCs/>
          <w:sz w:val="20"/>
          <w:lang w:val="fr-BE"/>
        </w:rPr>
        <w:t xml:space="preserve">+32 2 227 71 47   </w:t>
      </w:r>
      <w:hyperlink r:id="rId23" w:history="1">
        <w:r w:rsidRPr="00A14E18">
          <w:rPr>
            <w:rStyle w:val="Hyperlink"/>
            <w:rFonts w:ascii="BNPP Sans Light" w:hAnsi="BNPP Sans Light" w:cs="Calibri"/>
            <w:b/>
            <w:bCs/>
            <w:sz w:val="20"/>
            <w:lang w:val="fr-BE"/>
          </w:rPr>
          <w:t>marjolein.scheers@umicore.com</w:t>
        </w:r>
      </w:hyperlink>
      <w:r w:rsidRPr="00A14E18">
        <w:rPr>
          <w:rFonts w:ascii="BNPP Sans Light" w:hAnsi="BNPP Sans Light" w:cs="Calibri"/>
          <w:b/>
          <w:bCs/>
          <w:sz w:val="20"/>
          <w:lang w:val="fr-BE"/>
        </w:rPr>
        <w:t xml:space="preserve">  </w:t>
      </w:r>
    </w:p>
    <w:p w14:paraId="17D1784B" w14:textId="77777777" w:rsidR="00A14E18" w:rsidRPr="00A14E18" w:rsidRDefault="00A14E18" w:rsidP="00A14E18">
      <w:pPr>
        <w:autoSpaceDE w:val="0"/>
        <w:autoSpaceDN w:val="0"/>
        <w:adjustRightInd w:val="0"/>
        <w:spacing w:line="240" w:lineRule="auto"/>
        <w:jc w:val="left"/>
        <w:rPr>
          <w:rFonts w:ascii="BNPP Sans Light" w:hAnsi="BNPP Sans Light" w:cs="Calibri"/>
          <w:b/>
          <w:bCs/>
          <w:sz w:val="20"/>
          <w:lang w:val="fr-BE"/>
        </w:rPr>
      </w:pPr>
    </w:p>
    <w:p w14:paraId="5A0094EF" w14:textId="62DB1834" w:rsidR="00A14E18" w:rsidRPr="00A14E18" w:rsidRDefault="00A14E18" w:rsidP="00A14E18">
      <w:pPr>
        <w:autoSpaceDE w:val="0"/>
        <w:autoSpaceDN w:val="0"/>
        <w:adjustRightInd w:val="0"/>
        <w:spacing w:line="240" w:lineRule="auto"/>
        <w:jc w:val="left"/>
        <w:rPr>
          <w:rFonts w:ascii="BNPP Sans Light" w:hAnsi="BNPP Sans Light" w:cs="Calibri"/>
          <w:b/>
          <w:bCs/>
          <w:sz w:val="20"/>
          <w:lang w:val="fr-BE"/>
        </w:rPr>
      </w:pPr>
      <w:proofErr w:type="spellStart"/>
      <w:r w:rsidRPr="00BA753D">
        <w:rPr>
          <w:rFonts w:ascii="BNPP Sans Light" w:hAnsi="BNPP Sans Light" w:cs="Arial"/>
          <w:b/>
          <w:bCs/>
          <w:sz w:val="20"/>
          <w:lang w:val="fr-BE"/>
        </w:rPr>
        <w:t>Mevr</w:t>
      </w:r>
      <w:proofErr w:type="spellEnd"/>
      <w:r w:rsidRPr="00BA753D">
        <w:rPr>
          <w:rFonts w:ascii="BNPP Sans Light" w:hAnsi="BNPP Sans Light" w:cs="Arial"/>
          <w:b/>
          <w:bCs/>
          <w:sz w:val="20"/>
          <w:lang w:val="fr-BE"/>
        </w:rPr>
        <w:t xml:space="preserve">. </w:t>
      </w:r>
      <w:r w:rsidRPr="00A14E18">
        <w:rPr>
          <w:rFonts w:ascii="BNPP Sans Light" w:hAnsi="BNPP Sans Light" w:cs="Calibri"/>
          <w:b/>
          <w:bCs/>
          <w:sz w:val="20"/>
          <w:lang w:val="fr-BE"/>
        </w:rPr>
        <w:t>Caroline Jacobs</w:t>
      </w:r>
      <w:r w:rsidRPr="00A14E18">
        <w:rPr>
          <w:rFonts w:ascii="BNPP Sans Light" w:hAnsi="BNPP Sans Light" w:cs="Calibri"/>
          <w:b/>
          <w:bCs/>
          <w:sz w:val="20"/>
          <w:lang w:val="fr-BE"/>
        </w:rPr>
        <w:tab/>
      </w:r>
    </w:p>
    <w:p w14:paraId="635E7DCC" w14:textId="77777777" w:rsidR="00A14E18" w:rsidRPr="00A14E18" w:rsidRDefault="00A14E18" w:rsidP="00A14E18">
      <w:pPr>
        <w:autoSpaceDE w:val="0"/>
        <w:autoSpaceDN w:val="0"/>
        <w:adjustRightInd w:val="0"/>
        <w:spacing w:line="240" w:lineRule="auto"/>
        <w:jc w:val="left"/>
        <w:rPr>
          <w:rStyle w:val="Hyperlink"/>
          <w:rFonts w:ascii="BNPP Sans Light" w:hAnsi="BNPP Sans Light" w:cs="Calibri"/>
          <w:b/>
          <w:bCs/>
          <w:sz w:val="20"/>
          <w:lang w:val="nl-BE"/>
        </w:rPr>
        <w:sectPr w:rsidR="00A14E18" w:rsidRPr="00A14E18" w:rsidSect="000959FB">
          <w:type w:val="continuous"/>
          <w:pgSz w:w="11906" w:h="16838" w:code="9"/>
          <w:pgMar w:top="851" w:right="851" w:bottom="1418" w:left="851" w:header="0" w:footer="737" w:gutter="0"/>
          <w:cols w:num="2" w:space="708"/>
          <w:docGrid w:linePitch="360"/>
        </w:sectPr>
      </w:pPr>
      <w:r w:rsidRPr="00A14E18">
        <w:rPr>
          <w:rFonts w:ascii="BNPP Sans Light" w:hAnsi="BNPP Sans Light" w:cs="Calibri"/>
          <w:b/>
          <w:bCs/>
          <w:sz w:val="20"/>
          <w:lang w:val="nl-BE"/>
        </w:rPr>
        <w:t xml:space="preserve">+32 2 227 71 29   </w:t>
      </w:r>
      <w:hyperlink r:id="rId24" w:history="1">
        <w:r w:rsidRPr="00A14E18">
          <w:rPr>
            <w:rStyle w:val="Hyperlink"/>
            <w:rFonts w:ascii="BNPP Sans Light" w:hAnsi="BNPP Sans Light" w:cs="Calibri"/>
            <w:b/>
            <w:bCs/>
            <w:sz w:val="20"/>
            <w:lang w:val="nl-BE"/>
          </w:rPr>
          <w:t>caroline.jacobs@umicore.com</w:t>
        </w:r>
      </w:hyperlink>
    </w:p>
    <w:p w14:paraId="3B0CE74E" w14:textId="77777777" w:rsidR="00A14E18" w:rsidRPr="00A14E18" w:rsidRDefault="00A14E18" w:rsidP="00A14E18">
      <w:pPr>
        <w:autoSpaceDE w:val="0"/>
        <w:autoSpaceDN w:val="0"/>
        <w:adjustRightInd w:val="0"/>
        <w:spacing w:line="240" w:lineRule="auto"/>
        <w:jc w:val="left"/>
        <w:rPr>
          <w:rFonts w:ascii="BNPP Sans Light" w:hAnsi="BNPP Sans Light" w:cs="Arial"/>
          <w:sz w:val="20"/>
          <w:highlight w:val="yellow"/>
          <w:lang w:val="nl-BE"/>
        </w:rPr>
      </w:pPr>
    </w:p>
    <w:p w14:paraId="79128043" w14:textId="77777777" w:rsidR="00A14E18" w:rsidRPr="00A14E18" w:rsidRDefault="00A14E18" w:rsidP="00A14E18">
      <w:pPr>
        <w:autoSpaceDE w:val="0"/>
        <w:autoSpaceDN w:val="0"/>
        <w:adjustRightInd w:val="0"/>
        <w:spacing w:line="240" w:lineRule="auto"/>
        <w:jc w:val="center"/>
        <w:rPr>
          <w:rFonts w:ascii="BNPP Sans Light" w:hAnsi="BNPP Sans Light" w:cs="Arial"/>
          <w:sz w:val="20"/>
          <w:lang w:val="nl-BE"/>
        </w:rPr>
      </w:pPr>
      <w:r w:rsidRPr="00A14E18">
        <w:rPr>
          <w:rFonts w:ascii="BNPP Sans Light" w:hAnsi="BNPP Sans Light" w:cs="Arial"/>
          <w:sz w:val="20"/>
          <w:lang w:val="nl-BE"/>
        </w:rPr>
        <w:t>---</w:t>
      </w:r>
    </w:p>
    <w:p w14:paraId="55CF7DE1" w14:textId="77777777" w:rsidR="00A14E18" w:rsidRPr="00A14E18" w:rsidRDefault="00A14E18" w:rsidP="00A14E18">
      <w:pPr>
        <w:rPr>
          <w:rFonts w:ascii="BNPP Sans Light" w:hAnsi="BNPP Sans Light"/>
          <w:sz w:val="20"/>
          <w:highlight w:val="yellow"/>
          <w:lang w:val="nl-BE"/>
        </w:rPr>
      </w:pPr>
    </w:p>
    <w:p w14:paraId="75190372" w14:textId="77777777" w:rsidR="00E21D43" w:rsidRPr="00A14E18" w:rsidRDefault="00E21D43" w:rsidP="00E21D43">
      <w:pPr>
        <w:rPr>
          <w:rFonts w:ascii="BNPP Sans Light" w:hAnsi="BNPP Sans Light"/>
          <w:b/>
          <w:vanish/>
          <w:highlight w:val="yellow"/>
          <w:lang w:val="nl-BE"/>
        </w:rPr>
      </w:pPr>
      <w:r w:rsidRPr="00A14E18">
        <w:rPr>
          <w:rFonts w:ascii="BNPP Sans Light" w:hAnsi="BNPP Sans Light"/>
          <w:b/>
          <w:bCs/>
          <w:vanish/>
          <w:highlight w:val="yellow"/>
          <w:lang w:val="nl-BE"/>
        </w:rPr>
        <w:t>Contacts Presse</w:t>
      </w:r>
      <w:r w:rsidRPr="00A14E18">
        <w:rPr>
          <w:rFonts w:ascii="Calibri" w:hAnsi="Calibri"/>
          <w:b/>
          <w:bCs/>
          <w:vanish/>
          <w:highlight w:val="yellow"/>
          <w:lang w:val="nl-BE"/>
        </w:rPr>
        <w:t> </w:t>
      </w:r>
      <w:r w:rsidRPr="00A14E18">
        <w:rPr>
          <w:rFonts w:ascii="BNPP Sans Light" w:hAnsi="BNPP Sans Light"/>
          <w:b/>
          <w:bCs/>
          <w:vanish/>
          <w:highlight w:val="yellow"/>
          <w:lang w:val="nl-BE"/>
        </w:rPr>
        <w:t>BNP Paribas Fortis:</w:t>
      </w:r>
    </w:p>
    <w:p w14:paraId="4BA84759" w14:textId="77777777" w:rsidR="00E21D43" w:rsidRPr="00A14E18" w:rsidRDefault="00E21D43" w:rsidP="00E21D43">
      <w:pPr>
        <w:autoSpaceDE w:val="0"/>
        <w:autoSpaceDN w:val="0"/>
        <w:adjustRightInd w:val="0"/>
        <w:spacing w:line="240" w:lineRule="auto"/>
        <w:jc w:val="left"/>
        <w:rPr>
          <w:rFonts w:ascii="BNPP Sans Light" w:hAnsi="BNPP Sans Light" w:cs="Calibri"/>
          <w:b/>
          <w:bCs/>
          <w:vanish/>
          <w:sz w:val="20"/>
          <w:highlight w:val="yellow"/>
          <w:lang w:val="nl-BE"/>
        </w:rPr>
      </w:pPr>
    </w:p>
    <w:p w14:paraId="29D0FC2E" w14:textId="4A43071E" w:rsidR="005C16B3" w:rsidRPr="00A14E18" w:rsidRDefault="005C16B3" w:rsidP="005C16B3">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Media Relations </w:t>
      </w:r>
    </w:p>
    <w:p w14:paraId="7E7964DF" w14:textId="77777777" w:rsidR="005C16B3" w:rsidRPr="00A14E18" w:rsidRDefault="005C16B3" w:rsidP="00E21D43">
      <w:pPr>
        <w:autoSpaceDE w:val="0"/>
        <w:autoSpaceDN w:val="0"/>
        <w:adjustRightInd w:val="0"/>
        <w:spacing w:line="240" w:lineRule="auto"/>
        <w:jc w:val="left"/>
        <w:rPr>
          <w:rFonts w:ascii="BNPP Sans Light" w:hAnsi="BNPP Sans Light" w:cs="Calibri"/>
          <w:b/>
          <w:bCs/>
          <w:vanish/>
          <w:sz w:val="20"/>
          <w:highlight w:val="yellow"/>
          <w:lang w:val="nl-BE"/>
        </w:rPr>
      </w:pPr>
    </w:p>
    <w:p w14:paraId="4361E11F" w14:textId="77777777" w:rsidR="000959FB" w:rsidRPr="00A14E18" w:rsidRDefault="000959FB" w:rsidP="00E21D43">
      <w:pPr>
        <w:autoSpaceDE w:val="0"/>
        <w:autoSpaceDN w:val="0"/>
        <w:adjustRightInd w:val="0"/>
        <w:spacing w:line="240" w:lineRule="auto"/>
        <w:jc w:val="left"/>
        <w:rPr>
          <w:rFonts w:ascii="BNPP Sans Light" w:hAnsi="BNPP Sans Light" w:cs="Calibri"/>
          <w:b/>
          <w:bCs/>
          <w:vanish/>
          <w:sz w:val="20"/>
          <w:highlight w:val="yellow"/>
          <w:lang w:val="nl-BE"/>
        </w:rPr>
        <w:sectPr w:rsidR="000959FB" w:rsidRPr="00A14E18" w:rsidSect="000959FB">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851" w:right="851" w:bottom="1418" w:left="851" w:header="0" w:footer="737" w:gutter="0"/>
          <w:cols w:space="708"/>
          <w:docGrid w:linePitch="360"/>
        </w:sectPr>
      </w:pPr>
    </w:p>
    <w:p w14:paraId="0F88924E" w14:textId="61D4FFB0" w:rsidR="00013972" w:rsidRPr="00A14E18" w:rsidRDefault="00013972" w:rsidP="00E21D43">
      <w:pPr>
        <w:autoSpaceDE w:val="0"/>
        <w:autoSpaceDN w:val="0"/>
        <w:adjustRightInd w:val="0"/>
        <w:spacing w:line="240" w:lineRule="auto"/>
        <w:jc w:val="left"/>
        <w:rPr>
          <w:rFonts w:ascii="BNPP Sans Light" w:hAnsi="BNPP Sans Light" w:cs="Calibri"/>
          <w:vanish/>
          <w:sz w:val="20"/>
          <w:highlight w:val="yellow"/>
          <w:lang w:val="nl-BE"/>
        </w:rPr>
      </w:pPr>
      <w:r w:rsidRPr="00A14E18">
        <w:rPr>
          <w:rFonts w:ascii="BNPP Sans Light" w:hAnsi="BNPP Sans Light" w:cs="Calibri"/>
          <w:b/>
          <w:bCs/>
          <w:vanish/>
          <w:sz w:val="20"/>
          <w:highlight w:val="yellow"/>
          <w:lang w:val="nl-BE"/>
        </w:rPr>
        <w:t xml:space="preserve">Monsieur Hans Mariën </w:t>
      </w:r>
      <w:r w:rsidRPr="00A14E18">
        <w:rPr>
          <w:rFonts w:ascii="BNPP Sans Light" w:hAnsi="BNPP Sans Light" w:cs="Calibri"/>
          <w:vanish/>
          <w:sz w:val="20"/>
          <w:highlight w:val="yellow"/>
          <w:lang w:val="nl-BE"/>
        </w:rPr>
        <w:t>| Press Officer</w:t>
      </w:r>
      <w:r w:rsidRPr="00A14E18">
        <w:rPr>
          <w:rFonts w:ascii="BNPP Sans Light" w:hAnsi="BNPP Sans Light" w:cs="Calibri"/>
          <w:vanish/>
          <w:sz w:val="20"/>
          <w:highlight w:val="yellow"/>
          <w:lang w:val="nl-BE"/>
        </w:rPr>
        <w:br/>
        <w:t>+32 (0)475 74 72 86</w:t>
      </w:r>
    </w:p>
    <w:p w14:paraId="0561735C" w14:textId="77777777" w:rsidR="00013972" w:rsidRPr="00A14E18" w:rsidRDefault="00585FE9" w:rsidP="00013972">
      <w:pPr>
        <w:autoSpaceDE w:val="0"/>
        <w:autoSpaceDN w:val="0"/>
        <w:adjustRightInd w:val="0"/>
        <w:spacing w:line="240" w:lineRule="auto"/>
        <w:jc w:val="left"/>
        <w:rPr>
          <w:rFonts w:ascii="BNPP Sans Light" w:hAnsi="BNPP Sans Light" w:cs="Calibri"/>
          <w:vanish/>
          <w:color w:val="0000FF"/>
          <w:sz w:val="20"/>
          <w:highlight w:val="yellow"/>
          <w:lang w:val="nl-BE"/>
        </w:rPr>
      </w:pPr>
      <w:hyperlink r:id="rId31" w:history="1">
        <w:r w:rsidR="00795278" w:rsidRPr="00A14E18">
          <w:rPr>
            <w:rStyle w:val="Hyperlink"/>
            <w:rFonts w:ascii="BNPP Sans Light" w:hAnsi="BNPP Sans Light" w:cs="Calibri"/>
            <w:vanish/>
            <w:sz w:val="20"/>
            <w:highlight w:val="yellow"/>
            <w:lang w:val="nl-BE"/>
          </w:rPr>
          <w:t>hans.marien@bnpparibasfortis.com</w:t>
        </w:r>
      </w:hyperlink>
      <w:r w:rsidR="00795278" w:rsidRPr="00A14E18">
        <w:rPr>
          <w:rFonts w:ascii="BNPP Sans Light" w:hAnsi="BNPP Sans Light" w:cs="Calibri"/>
          <w:vanish/>
          <w:color w:val="0000FF"/>
          <w:sz w:val="20"/>
          <w:highlight w:val="yellow"/>
          <w:lang w:val="nl-BE"/>
        </w:rPr>
        <w:t xml:space="preserve"> </w:t>
      </w:r>
    </w:p>
    <w:p w14:paraId="5E52F02B" w14:textId="77777777" w:rsidR="00491E9B" w:rsidRPr="00A14E18" w:rsidRDefault="00491E9B" w:rsidP="00491E9B">
      <w:pPr>
        <w:autoSpaceDE w:val="0"/>
        <w:autoSpaceDN w:val="0"/>
        <w:adjustRightInd w:val="0"/>
        <w:spacing w:line="240" w:lineRule="auto"/>
        <w:jc w:val="left"/>
        <w:rPr>
          <w:rFonts w:ascii="BNPP Sans Light" w:hAnsi="BNPP Sans Light" w:cs="Arial"/>
          <w:vanish/>
          <w:sz w:val="20"/>
          <w:highlight w:val="yellow"/>
          <w:lang w:val="nl-BE"/>
        </w:rPr>
      </w:pPr>
    </w:p>
    <w:p w14:paraId="2ED487AD" w14:textId="395C6715" w:rsidR="00491E9B" w:rsidRPr="00A14E18" w:rsidRDefault="00491E9B" w:rsidP="00491E9B">
      <w:pPr>
        <w:autoSpaceDE w:val="0"/>
        <w:autoSpaceDN w:val="0"/>
        <w:adjustRightInd w:val="0"/>
        <w:spacing w:line="240" w:lineRule="auto"/>
        <w:jc w:val="left"/>
        <w:rPr>
          <w:rFonts w:ascii="BNPP Sans Light" w:hAnsi="BNPP Sans Light" w:cs="Calibri"/>
          <w:vanish/>
          <w:color w:val="0000FF"/>
          <w:sz w:val="20"/>
          <w:highlight w:val="yellow"/>
          <w:lang w:val="nl-BE"/>
        </w:rPr>
      </w:pPr>
      <w:r w:rsidRPr="00A14E18">
        <w:rPr>
          <w:rFonts w:ascii="BNPP Sans Light" w:hAnsi="BNPP Sans Light" w:cs="Calibri"/>
          <w:b/>
          <w:bCs/>
          <w:vanish/>
          <w:sz w:val="20"/>
          <w:highlight w:val="yellow"/>
          <w:lang w:val="nl-BE"/>
        </w:rPr>
        <w:t xml:space="preserve">Monsieur Valéry Halloy </w:t>
      </w:r>
      <w:r w:rsidRPr="00A14E18">
        <w:rPr>
          <w:rFonts w:ascii="BNPP Sans Light" w:hAnsi="BNPP Sans Light" w:cs="Calibri"/>
          <w:vanish/>
          <w:sz w:val="20"/>
          <w:highlight w:val="yellow"/>
          <w:lang w:val="nl-BE"/>
        </w:rPr>
        <w:t>| Press Officer</w:t>
      </w:r>
      <w:r w:rsidRPr="00A14E18">
        <w:rPr>
          <w:rFonts w:ascii="BNPP Sans Light" w:hAnsi="BNPP Sans Light" w:cs="Calibri"/>
          <w:vanish/>
          <w:sz w:val="20"/>
          <w:highlight w:val="yellow"/>
          <w:lang w:val="nl-BE"/>
        </w:rPr>
        <w:br/>
        <w:t>+32 (0)475 78 80 97</w:t>
      </w:r>
      <w:r w:rsidRPr="00A14E18">
        <w:rPr>
          <w:rFonts w:ascii="BNPP Sans Light" w:hAnsi="BNPP Sans Light" w:cs="Calibri"/>
          <w:vanish/>
          <w:sz w:val="20"/>
          <w:highlight w:val="yellow"/>
          <w:lang w:val="nl-BE"/>
        </w:rPr>
        <w:br/>
      </w:r>
      <w:hyperlink r:id="rId32" w:history="1">
        <w:r w:rsidRPr="00A14E18">
          <w:rPr>
            <w:rStyle w:val="Hyperlink"/>
            <w:rFonts w:ascii="BNPP Sans Light" w:hAnsi="BNPP Sans Light" w:cs="Calibri"/>
            <w:vanish/>
            <w:sz w:val="20"/>
            <w:highlight w:val="yellow"/>
            <w:lang w:val="nl-BE"/>
          </w:rPr>
          <w:t>valery.halloy@bnpparibasfortis.com</w:t>
        </w:r>
      </w:hyperlink>
      <w:r w:rsidRPr="00A14E18">
        <w:rPr>
          <w:rFonts w:ascii="BNPP Sans Light" w:hAnsi="BNPP Sans Light" w:cs="Calibri"/>
          <w:vanish/>
          <w:color w:val="0000FF"/>
          <w:sz w:val="20"/>
          <w:highlight w:val="yellow"/>
          <w:lang w:val="nl-BE"/>
        </w:rPr>
        <w:t xml:space="preserve"> </w:t>
      </w:r>
    </w:p>
    <w:p w14:paraId="1516CDC8" w14:textId="77777777" w:rsidR="000959FB" w:rsidRPr="00A14E18" w:rsidRDefault="000959FB" w:rsidP="00491E9B">
      <w:pPr>
        <w:autoSpaceDE w:val="0"/>
        <w:autoSpaceDN w:val="0"/>
        <w:adjustRightInd w:val="0"/>
        <w:spacing w:line="240" w:lineRule="auto"/>
        <w:jc w:val="left"/>
        <w:rPr>
          <w:rFonts w:ascii="BNPP Sans Light" w:hAnsi="BNPP Sans Light" w:cs="Arial"/>
          <w:vanish/>
          <w:sz w:val="20"/>
          <w:highlight w:val="yellow"/>
          <w:lang w:val="nl-BE"/>
        </w:rPr>
        <w:sectPr w:rsidR="000959FB" w:rsidRPr="00A14E18" w:rsidSect="000959FB">
          <w:type w:val="continuous"/>
          <w:pgSz w:w="11906" w:h="16838" w:code="9"/>
          <w:pgMar w:top="851" w:right="851" w:bottom="1418" w:left="851" w:header="0" w:footer="737" w:gutter="0"/>
          <w:cols w:num="2" w:space="708"/>
          <w:docGrid w:linePitch="360"/>
        </w:sectPr>
      </w:pPr>
    </w:p>
    <w:p w14:paraId="427F4BB7" w14:textId="77777777" w:rsidR="00997312" w:rsidRPr="00A14E18" w:rsidRDefault="00997312" w:rsidP="00997312">
      <w:pPr>
        <w:rPr>
          <w:rFonts w:ascii="BNPP Sans Light" w:hAnsi="BNPP Sans Light"/>
          <w:b/>
          <w:vanish/>
          <w:highlight w:val="yellow"/>
          <w:lang w:val="nl-BE"/>
        </w:rPr>
      </w:pPr>
      <w:r w:rsidRPr="00A14E18">
        <w:rPr>
          <w:rFonts w:ascii="BNPP Sans Light" w:hAnsi="BNPP Sans Light"/>
          <w:b/>
          <w:bCs/>
          <w:vanish/>
          <w:highlight w:val="yellow"/>
          <w:lang w:val="nl-BE"/>
        </w:rPr>
        <w:t>Contacts Presse</w:t>
      </w:r>
      <w:r w:rsidRPr="00A14E18">
        <w:rPr>
          <w:rFonts w:ascii="Calibri" w:hAnsi="Calibri"/>
          <w:b/>
          <w:bCs/>
          <w:vanish/>
          <w:highlight w:val="yellow"/>
          <w:lang w:val="nl-BE"/>
        </w:rPr>
        <w:t> </w:t>
      </w:r>
      <w:r w:rsidRPr="00A14E18">
        <w:rPr>
          <w:rFonts w:ascii="BNPP Sans Light" w:hAnsi="BNPP Sans Light"/>
          <w:b/>
          <w:bCs/>
          <w:vanish/>
          <w:highlight w:val="yellow"/>
          <w:lang w:val="nl-BE"/>
        </w:rPr>
        <w:t>Umicore:</w:t>
      </w:r>
    </w:p>
    <w:p w14:paraId="153EC0A4"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p>
    <w:p w14:paraId="17CE73B5" w14:textId="3193FC31"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Investor Relations </w:t>
      </w:r>
    </w:p>
    <w:p w14:paraId="66399A61"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4AE45AD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997312">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851" w:right="851" w:bottom="1418" w:left="851" w:header="0" w:footer="737" w:gutter="0"/>
          <w:cols w:space="708"/>
          <w:docGrid w:linePitch="360"/>
        </w:sectPr>
      </w:pPr>
    </w:p>
    <w:p w14:paraId="357E07F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Madame Eva Behaeghe</w:t>
      </w:r>
    </w:p>
    <w:p w14:paraId="3F04F72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 +32 2 227 70 68   </w:t>
      </w:r>
      <w:hyperlink r:id="rId39" w:history="1">
        <w:r w:rsidRPr="00A14E18">
          <w:rPr>
            <w:rStyle w:val="Hyperlink"/>
            <w:rFonts w:ascii="BNPP Sans Light" w:hAnsi="BNPP Sans Light" w:cs="Calibri"/>
            <w:b/>
            <w:bCs/>
            <w:vanish/>
            <w:sz w:val="20"/>
            <w:highlight w:val="yellow"/>
            <w:lang w:val="nl-BE"/>
          </w:rPr>
          <w:t>eva.behaeghe@umicore.com</w:t>
        </w:r>
      </w:hyperlink>
      <w:r w:rsidRPr="00A14E18">
        <w:rPr>
          <w:rFonts w:ascii="BNPP Sans Light" w:hAnsi="BNPP Sans Light" w:cs="Calibri"/>
          <w:b/>
          <w:bCs/>
          <w:vanish/>
          <w:sz w:val="20"/>
          <w:highlight w:val="yellow"/>
          <w:lang w:val="nl-BE"/>
        </w:rPr>
        <w:t xml:space="preserve">   </w:t>
      </w:r>
    </w:p>
    <w:p w14:paraId="3C8AA49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2DD99771"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Madame Evelien Goovaerts </w:t>
      </w:r>
      <w:r w:rsidRPr="00A14E18">
        <w:rPr>
          <w:rFonts w:ascii="BNPP Sans Light" w:hAnsi="BNPP Sans Light" w:cs="Calibri"/>
          <w:b/>
          <w:bCs/>
          <w:vanish/>
          <w:sz w:val="20"/>
          <w:highlight w:val="yellow"/>
          <w:lang w:val="nl-BE"/>
        </w:rPr>
        <w:tab/>
      </w:r>
    </w:p>
    <w:p w14:paraId="0F938852"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+32 2 227 78 38    </w:t>
      </w:r>
      <w:hyperlink r:id="rId40" w:history="1">
        <w:r w:rsidRPr="00A14E18">
          <w:rPr>
            <w:rStyle w:val="Hyperlink"/>
            <w:rFonts w:ascii="BNPP Sans Light" w:hAnsi="BNPP Sans Light" w:cs="Calibri"/>
            <w:b/>
            <w:bCs/>
            <w:vanish/>
            <w:sz w:val="20"/>
            <w:highlight w:val="yellow"/>
            <w:lang w:val="nl-BE"/>
          </w:rPr>
          <w:t>evelien.goovaerts@umicore.com</w:t>
        </w:r>
      </w:hyperlink>
      <w:r w:rsidRPr="00A14E18">
        <w:rPr>
          <w:rFonts w:ascii="BNPP Sans Light" w:hAnsi="BNPP Sans Light" w:cs="Calibri"/>
          <w:b/>
          <w:bCs/>
          <w:vanish/>
          <w:sz w:val="20"/>
          <w:highlight w:val="yellow"/>
          <w:lang w:val="nl-BE"/>
        </w:rPr>
        <w:t xml:space="preserve"> </w:t>
      </w:r>
    </w:p>
    <w:p w14:paraId="29E16318"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0959FB">
          <w:type w:val="continuous"/>
          <w:pgSz w:w="11906" w:h="16838" w:code="9"/>
          <w:pgMar w:top="851" w:right="851" w:bottom="1418" w:left="851" w:header="0" w:footer="737" w:gutter="0"/>
          <w:cols w:num="2" w:space="708"/>
          <w:docGrid w:linePitch="360"/>
        </w:sectPr>
      </w:pPr>
    </w:p>
    <w:p w14:paraId="46A35720"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03524470"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Media Relations </w:t>
      </w:r>
    </w:p>
    <w:p w14:paraId="0618400D"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6B5DF183"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0959FB">
          <w:type w:val="continuous"/>
          <w:pgSz w:w="11906" w:h="16838" w:code="9"/>
          <w:pgMar w:top="851" w:right="851" w:bottom="1418" w:left="851" w:header="0" w:footer="737" w:gutter="0"/>
          <w:cols w:space="708"/>
          <w:docGrid w:linePitch="360"/>
        </w:sectPr>
      </w:pPr>
    </w:p>
    <w:p w14:paraId="0E0727A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Madame Marjolein Scheers </w:t>
      </w:r>
      <w:r w:rsidRPr="00A14E18">
        <w:rPr>
          <w:rFonts w:ascii="BNPP Sans Light" w:hAnsi="BNPP Sans Light" w:cs="Calibri"/>
          <w:b/>
          <w:bCs/>
          <w:vanish/>
          <w:sz w:val="20"/>
          <w:highlight w:val="yellow"/>
          <w:lang w:val="nl-BE"/>
        </w:rPr>
        <w:tab/>
      </w:r>
    </w:p>
    <w:p w14:paraId="438983D8"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+32 2 227 71 47   </w:t>
      </w:r>
      <w:hyperlink r:id="rId41" w:history="1">
        <w:r w:rsidRPr="00A14E18">
          <w:rPr>
            <w:rStyle w:val="Hyperlink"/>
            <w:rFonts w:ascii="BNPP Sans Light" w:hAnsi="BNPP Sans Light" w:cs="Calibri"/>
            <w:b/>
            <w:bCs/>
            <w:vanish/>
            <w:sz w:val="20"/>
            <w:highlight w:val="yellow"/>
            <w:lang w:val="nl-BE"/>
          </w:rPr>
          <w:t>marjolein.scheers@umicore.com</w:t>
        </w:r>
      </w:hyperlink>
      <w:r w:rsidRPr="00A14E18">
        <w:rPr>
          <w:rFonts w:ascii="BNPP Sans Light" w:hAnsi="BNPP Sans Light" w:cs="Calibri"/>
          <w:b/>
          <w:bCs/>
          <w:vanish/>
          <w:sz w:val="20"/>
          <w:highlight w:val="yellow"/>
          <w:lang w:val="nl-BE"/>
        </w:rPr>
        <w:t xml:space="preserve">  </w:t>
      </w:r>
    </w:p>
    <w:p w14:paraId="0D93BC34"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77A7DC5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Madame Caroline Jacobs</w:t>
      </w:r>
      <w:r w:rsidRPr="00A14E18">
        <w:rPr>
          <w:rFonts w:ascii="BNPP Sans Light" w:hAnsi="BNPP Sans Light" w:cs="Calibri"/>
          <w:b/>
          <w:bCs/>
          <w:vanish/>
          <w:sz w:val="20"/>
          <w:highlight w:val="yellow"/>
          <w:lang w:val="nl-BE"/>
        </w:rPr>
        <w:tab/>
      </w:r>
    </w:p>
    <w:p w14:paraId="7DBD2AC7" w14:textId="77777777" w:rsidR="00997312" w:rsidRPr="00A14E18" w:rsidRDefault="00997312" w:rsidP="00997312">
      <w:pPr>
        <w:autoSpaceDE w:val="0"/>
        <w:autoSpaceDN w:val="0"/>
        <w:adjustRightInd w:val="0"/>
        <w:spacing w:line="240" w:lineRule="auto"/>
        <w:jc w:val="left"/>
        <w:rPr>
          <w:rStyle w:val="Hyperlink"/>
          <w:rFonts w:ascii="BNPP Sans Light" w:hAnsi="BNPP Sans Light" w:cs="Calibri"/>
          <w:b/>
          <w:bCs/>
          <w:vanish/>
          <w:sz w:val="20"/>
          <w:highlight w:val="yellow"/>
          <w:lang w:val="nl-BE"/>
        </w:rPr>
        <w:sectPr w:rsidR="00997312" w:rsidRPr="00A14E18" w:rsidSect="000959FB">
          <w:type w:val="continuous"/>
          <w:pgSz w:w="11906" w:h="16838" w:code="9"/>
          <w:pgMar w:top="851" w:right="851" w:bottom="1418" w:left="851" w:header="0" w:footer="737" w:gutter="0"/>
          <w:cols w:num="2" w:space="708"/>
          <w:docGrid w:linePitch="360"/>
        </w:sectPr>
      </w:pPr>
      <w:r w:rsidRPr="00A14E18">
        <w:rPr>
          <w:rFonts w:ascii="BNPP Sans Light" w:hAnsi="BNPP Sans Light" w:cs="Calibri"/>
          <w:b/>
          <w:bCs/>
          <w:vanish/>
          <w:sz w:val="20"/>
          <w:highlight w:val="yellow"/>
          <w:lang w:val="nl-BE"/>
        </w:rPr>
        <w:t xml:space="preserve">+32 2 227 71 29   </w:t>
      </w:r>
      <w:hyperlink r:id="rId42" w:history="1">
        <w:r w:rsidRPr="00A14E18">
          <w:rPr>
            <w:rStyle w:val="Hyperlink"/>
            <w:rFonts w:ascii="BNPP Sans Light" w:hAnsi="BNPP Sans Light" w:cs="Calibri"/>
            <w:b/>
            <w:bCs/>
            <w:vanish/>
            <w:sz w:val="20"/>
            <w:highlight w:val="yellow"/>
            <w:lang w:val="nl-BE"/>
          </w:rPr>
          <w:t>caroline.jacobs@umicore.com</w:t>
        </w:r>
      </w:hyperlink>
    </w:p>
    <w:p w14:paraId="2A65BA76" w14:textId="1D064877" w:rsidR="00491E9B" w:rsidRPr="00A14E18" w:rsidRDefault="00491E9B" w:rsidP="00491E9B">
      <w:pPr>
        <w:autoSpaceDE w:val="0"/>
        <w:autoSpaceDN w:val="0"/>
        <w:adjustRightInd w:val="0"/>
        <w:spacing w:line="240" w:lineRule="auto"/>
        <w:jc w:val="left"/>
        <w:rPr>
          <w:rFonts w:ascii="BNPP Sans Light" w:hAnsi="BNPP Sans Light" w:cs="Arial"/>
          <w:vanish/>
          <w:sz w:val="20"/>
          <w:highlight w:val="yellow"/>
          <w:lang w:val="nl-BE"/>
        </w:rPr>
      </w:pPr>
    </w:p>
    <w:p w14:paraId="6BCD99E2" w14:textId="4AF05A31" w:rsidR="00013972" w:rsidRPr="00A14E18" w:rsidRDefault="00013972" w:rsidP="00013972">
      <w:pPr>
        <w:autoSpaceDE w:val="0"/>
        <w:autoSpaceDN w:val="0"/>
        <w:adjustRightInd w:val="0"/>
        <w:spacing w:line="240" w:lineRule="auto"/>
        <w:jc w:val="center"/>
        <w:rPr>
          <w:rFonts w:ascii="BNPP Sans Light" w:hAnsi="BNPP Sans Light" w:cs="Arial"/>
          <w:vanish/>
          <w:sz w:val="20"/>
          <w:highlight w:val="yellow"/>
          <w:lang w:val="nl-BE"/>
        </w:rPr>
      </w:pPr>
      <w:r w:rsidRPr="00A14E18">
        <w:rPr>
          <w:rFonts w:ascii="BNPP Sans Light" w:hAnsi="BNPP Sans Light" w:cs="Arial"/>
          <w:vanish/>
          <w:sz w:val="20"/>
          <w:highlight w:val="yellow"/>
          <w:lang w:val="nl-BE"/>
        </w:rPr>
        <w:t>---</w:t>
      </w:r>
    </w:p>
    <w:p w14:paraId="1BAF06B4" w14:textId="77777777" w:rsidR="00491E9B" w:rsidRPr="00A14E18" w:rsidRDefault="00491E9B" w:rsidP="00491E9B">
      <w:pPr>
        <w:rPr>
          <w:rFonts w:ascii="BNPP Sans Light" w:hAnsi="BNPP Sans Light"/>
          <w:vanish/>
          <w:sz w:val="20"/>
          <w:highlight w:val="yellow"/>
          <w:lang w:val="nl-BE"/>
        </w:rPr>
      </w:pPr>
    </w:p>
    <w:p w14:paraId="4387CE23" w14:textId="77777777" w:rsidR="00E21D43" w:rsidRPr="00A14E18" w:rsidRDefault="00E21D43" w:rsidP="00491E9B">
      <w:pPr>
        <w:autoSpaceDE w:val="0"/>
        <w:autoSpaceDN w:val="0"/>
        <w:adjustRightInd w:val="0"/>
        <w:spacing w:line="276" w:lineRule="auto"/>
        <w:rPr>
          <w:rFonts w:ascii="BNPP Sans Light" w:hAnsi="BNPP Sans Light" w:cs="Arial"/>
          <w:b/>
          <w:i/>
          <w:vanish/>
          <w:sz w:val="18"/>
          <w:szCs w:val="18"/>
          <w:u w:val="single"/>
          <w:lang w:val="nl-BE"/>
        </w:rPr>
      </w:pPr>
      <w:r w:rsidRPr="00A14E18">
        <w:rPr>
          <w:rFonts w:ascii="BNPP Sans Light" w:hAnsi="BNPP Sans Light" w:cs="Arial"/>
          <w:b/>
          <w:bCs/>
          <w:i/>
          <w:iCs/>
          <w:vanish/>
          <w:sz w:val="18"/>
          <w:szCs w:val="18"/>
          <w:highlight w:val="yellow"/>
          <w:u w:val="single"/>
          <w:lang w:val="nl-BE"/>
        </w:rPr>
        <w:t>A propos</w:t>
      </w:r>
    </w:p>
    <w:p w14:paraId="18DC47B4" w14:textId="77777777" w:rsidR="00E21D43" w:rsidRPr="00A14E18" w:rsidRDefault="00E21D43" w:rsidP="00491E9B">
      <w:pPr>
        <w:autoSpaceDE w:val="0"/>
        <w:autoSpaceDN w:val="0"/>
        <w:adjustRightInd w:val="0"/>
        <w:spacing w:line="276" w:lineRule="auto"/>
        <w:rPr>
          <w:rFonts w:ascii="BNPP Sans Light" w:hAnsi="BNPP Sans Light" w:cs="Arial"/>
          <w:b/>
          <w:i/>
          <w:sz w:val="18"/>
          <w:szCs w:val="18"/>
          <w:lang w:val="nl-BE"/>
        </w:rPr>
      </w:pPr>
    </w:p>
    <w:p w14:paraId="53CF105A" w14:textId="0C8009CC" w:rsidR="00E21D43" w:rsidRDefault="00BA753D" w:rsidP="00BA753D">
      <w:pPr>
        <w:autoSpaceDE w:val="0"/>
        <w:autoSpaceDN w:val="0"/>
        <w:adjustRightInd w:val="0"/>
        <w:spacing w:line="276" w:lineRule="auto"/>
        <w:rPr>
          <w:rFonts w:ascii="BNPP Sans Light" w:hAnsi="BNPP Sans Light" w:cs="Arial"/>
          <w:b/>
          <w:bCs/>
          <w:i/>
          <w:iCs/>
          <w:sz w:val="18"/>
          <w:szCs w:val="18"/>
          <w:lang w:val="nl-BE"/>
        </w:rPr>
      </w:pPr>
      <w:proofErr w:type="spellStart"/>
      <w:r w:rsidRPr="00BA753D">
        <w:rPr>
          <w:rFonts w:ascii="BNPP Sans Light" w:hAnsi="BNPP Sans Light" w:cs="Arial"/>
          <w:b/>
          <w:bCs/>
          <w:i/>
          <w:iCs/>
          <w:sz w:val="18"/>
          <w:szCs w:val="18"/>
          <w:lang w:val="nl-BE"/>
        </w:rPr>
        <w:t>Umicore</w:t>
      </w:r>
      <w:proofErr w:type="spellEnd"/>
      <w:r w:rsidRPr="00BA753D">
        <w:rPr>
          <w:rFonts w:ascii="BNPP Sans Light" w:hAnsi="BNPP Sans Light" w:cs="Arial"/>
          <w:b/>
          <w:bCs/>
          <w:i/>
          <w:iCs/>
          <w:sz w:val="18"/>
          <w:szCs w:val="18"/>
          <w:lang w:val="nl-BE"/>
        </w:rPr>
        <w:t xml:space="preserve"> </w:t>
      </w:r>
      <w:r w:rsidRPr="00BA753D">
        <w:rPr>
          <w:rFonts w:ascii="BNPP Sans Light" w:hAnsi="BNPP Sans Light" w:cs="Arial"/>
          <w:i/>
          <w:iCs/>
          <w:sz w:val="18"/>
          <w:szCs w:val="18"/>
          <w:lang w:val="nl-BE"/>
        </w:rPr>
        <w:t xml:space="preserve">is een wereldwijde materiaaltechnologie- en recyclagegroep. </w:t>
      </w:r>
      <w:proofErr w:type="spellStart"/>
      <w:r w:rsidRPr="00BA753D">
        <w:rPr>
          <w:rFonts w:ascii="BNPP Sans Light" w:hAnsi="BNPP Sans Light" w:cs="Arial"/>
          <w:i/>
          <w:iCs/>
          <w:sz w:val="18"/>
          <w:szCs w:val="18"/>
          <w:lang w:val="nl-BE"/>
        </w:rPr>
        <w:t>Umicore</w:t>
      </w:r>
      <w:proofErr w:type="spellEnd"/>
      <w:r w:rsidRPr="00BA753D">
        <w:rPr>
          <w:rFonts w:ascii="BNPP Sans Light" w:hAnsi="BNPP Sans Light" w:cs="Arial"/>
          <w:i/>
          <w:iCs/>
          <w:sz w:val="18"/>
          <w:szCs w:val="18"/>
          <w:lang w:val="nl-BE"/>
        </w:rPr>
        <w:t xml:space="preserve"> legt zich toe op toepassingsgebieden waar haar expertise inzake materiaalkunde, scheikunde en metallurgie een verschil maakt. Haar activiteiten zijn georganiseerd in 3 business </w:t>
      </w:r>
      <w:proofErr w:type="spellStart"/>
      <w:r w:rsidRPr="00BA753D">
        <w:rPr>
          <w:rFonts w:ascii="BNPP Sans Light" w:hAnsi="BNPP Sans Light" w:cs="Arial"/>
          <w:i/>
          <w:iCs/>
          <w:sz w:val="18"/>
          <w:szCs w:val="18"/>
          <w:lang w:val="nl-BE"/>
        </w:rPr>
        <w:t>groups</w:t>
      </w:r>
      <w:proofErr w:type="spellEnd"/>
      <w:r w:rsidRPr="00BA753D">
        <w:rPr>
          <w:rFonts w:ascii="BNPP Sans Light" w:hAnsi="BNPP Sans Light" w:cs="Arial"/>
          <w:i/>
          <w:iCs/>
          <w:sz w:val="18"/>
          <w:szCs w:val="18"/>
          <w:lang w:val="nl-BE"/>
        </w:rPr>
        <w:t xml:space="preserve">: </w:t>
      </w:r>
      <w:proofErr w:type="spellStart"/>
      <w:r w:rsidRPr="00BA753D">
        <w:rPr>
          <w:rFonts w:ascii="BNPP Sans Light" w:hAnsi="BNPP Sans Light" w:cs="Arial"/>
          <w:i/>
          <w:iCs/>
          <w:sz w:val="18"/>
          <w:szCs w:val="18"/>
          <w:lang w:val="nl-BE"/>
        </w:rPr>
        <w:t>Catalysis</w:t>
      </w:r>
      <w:proofErr w:type="spellEnd"/>
      <w:r w:rsidRPr="00BA753D">
        <w:rPr>
          <w:rFonts w:ascii="BNPP Sans Light" w:hAnsi="BNPP Sans Light" w:cs="Arial"/>
          <w:i/>
          <w:iCs/>
          <w:sz w:val="18"/>
          <w:szCs w:val="18"/>
          <w:lang w:val="nl-BE"/>
        </w:rPr>
        <w:t xml:space="preserve">, Energy &amp; Surface Technologies en Recycling. Elke business </w:t>
      </w:r>
      <w:proofErr w:type="spellStart"/>
      <w:r w:rsidRPr="00BA753D">
        <w:rPr>
          <w:rFonts w:ascii="BNPP Sans Light" w:hAnsi="BNPP Sans Light" w:cs="Arial"/>
          <w:i/>
          <w:iCs/>
          <w:sz w:val="18"/>
          <w:szCs w:val="18"/>
          <w:lang w:val="nl-BE"/>
        </w:rPr>
        <w:t>group</w:t>
      </w:r>
      <w:proofErr w:type="spellEnd"/>
      <w:r w:rsidRPr="00BA753D">
        <w:rPr>
          <w:rFonts w:ascii="BNPP Sans Light" w:hAnsi="BNPP Sans Light" w:cs="Arial"/>
          <w:i/>
          <w:iCs/>
          <w:sz w:val="18"/>
          <w:szCs w:val="18"/>
          <w:lang w:val="nl-BE"/>
        </w:rPr>
        <w:t xml:space="preserve"> is opgedeeld in verschillende marktgerichte business units, met materialen en oplossingen die aan de top staan van nieuwe technologische ontwikkelingen en noodzakelijk zijn in het dagelijkse leven.  Het merendeel van </w:t>
      </w:r>
      <w:proofErr w:type="spellStart"/>
      <w:r w:rsidRPr="00BA753D">
        <w:rPr>
          <w:rFonts w:ascii="BNPP Sans Light" w:hAnsi="BNPP Sans Light" w:cs="Arial"/>
          <w:i/>
          <w:iCs/>
          <w:sz w:val="18"/>
          <w:szCs w:val="18"/>
          <w:lang w:val="nl-BE"/>
        </w:rPr>
        <w:t>Umicore’s</w:t>
      </w:r>
      <w:proofErr w:type="spellEnd"/>
      <w:r w:rsidRPr="00BA753D">
        <w:rPr>
          <w:rFonts w:ascii="BNPP Sans Light" w:hAnsi="BNPP Sans Light" w:cs="Arial"/>
          <w:i/>
          <w:iCs/>
          <w:sz w:val="18"/>
          <w:szCs w:val="18"/>
          <w:lang w:val="nl-BE"/>
        </w:rPr>
        <w:t xml:space="preserve"> inkomsten is afkomstig uit, en het grootste deel van haar O&amp;O inspanningen is gericht op materialen voor schone mobiliteit en recyclage. De allesoverheersende doelstelling van </w:t>
      </w:r>
      <w:proofErr w:type="spellStart"/>
      <w:r w:rsidRPr="00BA753D">
        <w:rPr>
          <w:rFonts w:ascii="BNPP Sans Light" w:hAnsi="BNPP Sans Light" w:cs="Arial"/>
          <w:i/>
          <w:iCs/>
          <w:sz w:val="18"/>
          <w:szCs w:val="18"/>
          <w:lang w:val="nl-BE"/>
        </w:rPr>
        <w:t>Umicore</w:t>
      </w:r>
      <w:proofErr w:type="spellEnd"/>
      <w:r w:rsidRPr="00BA753D">
        <w:rPr>
          <w:rFonts w:ascii="BNPP Sans Light" w:hAnsi="BNPP Sans Light" w:cs="Arial"/>
          <w:i/>
          <w:iCs/>
          <w:sz w:val="18"/>
          <w:szCs w:val="18"/>
          <w:lang w:val="nl-BE"/>
        </w:rPr>
        <w:t xml:space="preserve"> – duurzame waarde creëren – is gebaseerd op de ambitie om materialen te ontwikkelen, te maken en te recycleren op een wijze die in overeenstemming is met haar beleidsverklaring: ‘</w:t>
      </w:r>
      <w:proofErr w:type="spellStart"/>
      <w:r w:rsidRPr="00BA753D">
        <w:rPr>
          <w:rFonts w:ascii="BNPP Sans Light" w:hAnsi="BNPP Sans Light" w:cs="Arial"/>
          <w:i/>
          <w:iCs/>
          <w:sz w:val="18"/>
          <w:szCs w:val="18"/>
          <w:lang w:val="nl-BE"/>
        </w:rPr>
        <w:t>materials</w:t>
      </w:r>
      <w:proofErr w:type="spellEnd"/>
      <w:r w:rsidRPr="00BA753D">
        <w:rPr>
          <w:rFonts w:ascii="BNPP Sans Light" w:hAnsi="BNPP Sans Light" w:cs="Arial"/>
          <w:i/>
          <w:iCs/>
          <w:sz w:val="18"/>
          <w:szCs w:val="18"/>
          <w:lang w:val="nl-BE"/>
        </w:rPr>
        <w:t xml:space="preserve"> </w:t>
      </w:r>
      <w:proofErr w:type="spellStart"/>
      <w:r w:rsidRPr="00BA753D">
        <w:rPr>
          <w:rFonts w:ascii="BNPP Sans Light" w:hAnsi="BNPP Sans Light" w:cs="Arial"/>
          <w:i/>
          <w:iCs/>
          <w:sz w:val="18"/>
          <w:szCs w:val="18"/>
          <w:lang w:val="nl-BE"/>
        </w:rPr>
        <w:t>for</w:t>
      </w:r>
      <w:proofErr w:type="spellEnd"/>
      <w:r w:rsidRPr="00BA753D">
        <w:rPr>
          <w:rFonts w:ascii="BNPP Sans Light" w:hAnsi="BNPP Sans Light" w:cs="Arial"/>
          <w:i/>
          <w:iCs/>
          <w:sz w:val="18"/>
          <w:szCs w:val="18"/>
          <w:lang w:val="nl-BE"/>
        </w:rPr>
        <w:t xml:space="preserve"> a </w:t>
      </w:r>
      <w:proofErr w:type="spellStart"/>
      <w:r w:rsidRPr="00BA753D">
        <w:rPr>
          <w:rFonts w:ascii="BNPP Sans Light" w:hAnsi="BNPP Sans Light" w:cs="Arial"/>
          <w:i/>
          <w:iCs/>
          <w:sz w:val="18"/>
          <w:szCs w:val="18"/>
          <w:lang w:val="nl-BE"/>
        </w:rPr>
        <w:t>better</w:t>
      </w:r>
      <w:proofErr w:type="spellEnd"/>
      <w:r w:rsidRPr="00BA753D">
        <w:rPr>
          <w:rFonts w:ascii="BNPP Sans Light" w:hAnsi="BNPP Sans Light" w:cs="Arial"/>
          <w:i/>
          <w:iCs/>
          <w:sz w:val="18"/>
          <w:szCs w:val="18"/>
          <w:lang w:val="nl-BE"/>
        </w:rPr>
        <w:t xml:space="preserve"> life’. </w:t>
      </w:r>
      <w:proofErr w:type="spellStart"/>
      <w:r w:rsidRPr="00BA753D">
        <w:rPr>
          <w:rFonts w:ascii="BNPP Sans Light" w:hAnsi="BNPP Sans Light" w:cs="Arial"/>
          <w:i/>
          <w:iCs/>
          <w:sz w:val="18"/>
          <w:szCs w:val="18"/>
          <w:lang w:val="nl-BE"/>
        </w:rPr>
        <w:t>Umicore’s</w:t>
      </w:r>
      <w:proofErr w:type="spellEnd"/>
      <w:r w:rsidRPr="00BA753D">
        <w:rPr>
          <w:rFonts w:ascii="BNPP Sans Light" w:hAnsi="BNPP Sans Light" w:cs="Arial"/>
          <w:i/>
          <w:iCs/>
          <w:sz w:val="18"/>
          <w:szCs w:val="18"/>
          <w:lang w:val="nl-BE"/>
        </w:rPr>
        <w:t xml:space="preserve"> industriële en commerciële activiteiten evenals haar activiteiten met betrekking tot O&amp;O zijn verspreid over de hele wereld om zo goed mogelijk op de behoeften van haar internationale klanten te kunnen inspelen. De Groep boekte in de eerste helft van 2021 inkomsten (metaal niet inbegrepen) van € 2,1 miljard (omzet van € 12,7 miljard) en stelt iets minder dan 11.000 mensen in dienst.</w:t>
      </w:r>
    </w:p>
    <w:p w14:paraId="15734707" w14:textId="77777777" w:rsidR="00BA753D" w:rsidRPr="00A14E18" w:rsidRDefault="00BA753D" w:rsidP="00BA753D">
      <w:pPr>
        <w:autoSpaceDE w:val="0"/>
        <w:autoSpaceDN w:val="0"/>
        <w:adjustRightInd w:val="0"/>
        <w:spacing w:line="276" w:lineRule="auto"/>
        <w:rPr>
          <w:rFonts w:ascii="BNPP Sans Light" w:hAnsi="BNPP Sans Light" w:cs="Arial"/>
          <w:b/>
          <w:i/>
          <w:sz w:val="18"/>
          <w:szCs w:val="18"/>
          <w:lang w:val="nl-BE"/>
        </w:rPr>
      </w:pPr>
    </w:p>
    <w:p w14:paraId="59905BAB" w14:textId="77777777" w:rsidR="00BA753D" w:rsidRDefault="00BA753D" w:rsidP="00BA753D">
      <w:pPr>
        <w:autoSpaceDE w:val="0"/>
        <w:autoSpaceDN w:val="0"/>
        <w:adjustRightInd w:val="0"/>
        <w:spacing w:line="276" w:lineRule="auto"/>
        <w:rPr>
          <w:rFonts w:ascii="BNPP Sans Light" w:hAnsi="BNPP Sans Light" w:cs="Arial"/>
          <w:i/>
          <w:sz w:val="18"/>
          <w:szCs w:val="18"/>
          <w:lang w:val="nl-BE"/>
        </w:rPr>
      </w:pPr>
      <w:r>
        <w:rPr>
          <w:rFonts w:ascii="BNPP Sans Light" w:hAnsi="BNPP Sans Light" w:cs="Arial"/>
          <w:b/>
          <w:bCs/>
          <w:i/>
          <w:iCs/>
          <w:sz w:val="18"/>
          <w:szCs w:val="18"/>
          <w:lang w:val="nl-BE"/>
        </w:rPr>
        <w:t xml:space="preserve">BNP Paribas Fortis </w:t>
      </w:r>
      <w:r>
        <w:rPr>
          <w:rFonts w:ascii="BNPP Sans Light" w:hAnsi="BNPP Sans Light" w:cs="Arial"/>
          <w:i/>
          <w:iCs/>
          <w:sz w:val="18"/>
          <w:szCs w:val="18"/>
          <w:lang w:val="nl-BE"/>
        </w:rPr>
        <w:t>(</w:t>
      </w:r>
      <w:hyperlink r:id="rId43" w:tgtFrame="_blank" w:history="1">
        <w:r>
          <w:rPr>
            <w:rStyle w:val="Hyperlink"/>
            <w:rFonts w:ascii="BNPP Sans Light" w:hAnsi="BNPP Sans Light" w:cs="Arial"/>
            <w:i/>
            <w:iCs/>
            <w:sz w:val="18"/>
            <w:szCs w:val="18"/>
            <w:lang w:val="nl-BE"/>
          </w:rPr>
          <w:t>www.bnpparibasfortis.com</w:t>
        </w:r>
      </w:hyperlink>
      <w:r>
        <w:rPr>
          <w:rFonts w:ascii="BNPP Sans Light" w:hAnsi="BNPP Sans Light" w:cs="Arial"/>
          <w:i/>
          <w:iCs/>
          <w:sz w:val="18"/>
          <w:szCs w:val="18"/>
          <w:lang w:val="nl-BE"/>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121993C1" w14:textId="77777777" w:rsidR="00BA753D" w:rsidRDefault="00BA753D" w:rsidP="00BA753D">
      <w:pPr>
        <w:spacing w:line="240" w:lineRule="auto"/>
        <w:rPr>
          <w:rFonts w:ascii="BNPP Sans Light" w:hAnsi="BNPP Sans Light"/>
          <w:i/>
          <w:sz w:val="18"/>
          <w:szCs w:val="18"/>
          <w:lang w:val="nl-BE"/>
        </w:rPr>
      </w:pPr>
    </w:p>
    <w:p w14:paraId="7A46046A" w14:textId="77777777" w:rsidR="00BA753D" w:rsidRDefault="00BA753D" w:rsidP="00BA753D">
      <w:pPr>
        <w:autoSpaceDE w:val="0"/>
        <w:autoSpaceDN w:val="0"/>
        <w:spacing w:line="276" w:lineRule="auto"/>
        <w:rPr>
          <w:rFonts w:ascii="BNPP Sans Light" w:hAnsi="BNPP Sans Light" w:cs="Arial"/>
          <w:i/>
          <w:sz w:val="18"/>
          <w:szCs w:val="18"/>
          <w:lang w:val="nl-BE"/>
        </w:rPr>
      </w:pPr>
      <w:r>
        <w:rPr>
          <w:rFonts w:ascii="BNPP Sans Light" w:hAnsi="BNPP Sans Light" w:cs="Arial"/>
          <w:b/>
          <w:bCs/>
          <w:i/>
          <w:iCs/>
          <w:sz w:val="18"/>
          <w:szCs w:val="18"/>
          <w:lang w:val="nl-BE"/>
        </w:rPr>
        <w:t xml:space="preserve">BNP Paribas </w:t>
      </w:r>
      <w:r>
        <w:rPr>
          <w:rFonts w:ascii="BNPP Sans Light" w:hAnsi="BNPP Sans Light" w:cs="Arial"/>
          <w:i/>
          <w:iCs/>
          <w:sz w:val="18"/>
          <w:szCs w:val="18"/>
          <w:lang w:val="nl-BE"/>
        </w:rPr>
        <w:t>(</w:t>
      </w:r>
      <w:hyperlink r:id="rId44" w:tgtFrame="_blank" w:history="1">
        <w:r>
          <w:rPr>
            <w:rStyle w:val="Hyperlink"/>
            <w:rFonts w:ascii="BNPP Sans Light" w:hAnsi="BNPP Sans Light" w:cs="Arial"/>
            <w:i/>
            <w:iCs/>
            <w:sz w:val="18"/>
            <w:szCs w:val="18"/>
            <w:lang w:val="nl-BE"/>
          </w:rPr>
          <w:t>www.bnpparibas.com</w:t>
        </w:r>
      </w:hyperlink>
      <w:r>
        <w:rPr>
          <w:rFonts w:ascii="BNPP Sans Light" w:hAnsi="BNPP Sans Light" w:cs="Arial"/>
          <w:i/>
          <w:iCs/>
          <w:sz w:val="18"/>
          <w:szCs w:val="18"/>
          <w:lang w:val="nl-BE"/>
        </w:rPr>
        <w:t>)</w:t>
      </w:r>
      <w:r>
        <w:rPr>
          <w:rFonts w:ascii="BNPP Sans Light" w:hAnsi="BNPP Sans Light" w:cs="Arial"/>
          <w:b/>
          <w:bCs/>
          <w:i/>
          <w:iCs/>
          <w:sz w:val="18"/>
          <w:szCs w:val="18"/>
          <w:lang w:val="nl-BE"/>
        </w:rPr>
        <w:t xml:space="preserve"> </w:t>
      </w:r>
      <w:r>
        <w:rPr>
          <w:rFonts w:ascii="BNPP Sans Light" w:hAnsi="BNPP Sans Light" w:cs="Arial"/>
          <w:i/>
          <w:iCs/>
          <w:sz w:val="18"/>
          <w:szCs w:val="18"/>
          <w:lang w:val="nl-BE"/>
        </w:rPr>
        <w:t xml:space="preserve">is een vooraanstaande bank in Europa met een internationale uitstraling. Ze is aanwezig in 68 landen en heeft ruim 193.000 medewerkers, waarvan meer dan 148.000 in Europa. De groep bekleedt sleutelposities in haar drie kernactiviteiten: </w:t>
      </w:r>
      <w:proofErr w:type="spellStart"/>
      <w:r>
        <w:rPr>
          <w:rFonts w:ascii="BNPP Sans Light" w:hAnsi="BNPP Sans Light" w:cs="Arial"/>
          <w:i/>
          <w:iCs/>
          <w:sz w:val="18"/>
          <w:szCs w:val="18"/>
          <w:lang w:val="nl-BE"/>
        </w:rPr>
        <w:t>Domestic</w:t>
      </w:r>
      <w:proofErr w:type="spellEnd"/>
      <w:r>
        <w:rPr>
          <w:rFonts w:ascii="BNPP Sans Light" w:hAnsi="BNPP Sans Light" w:cs="Arial"/>
          <w:i/>
          <w:iCs/>
          <w:sz w:val="18"/>
          <w:szCs w:val="18"/>
          <w:lang w:val="nl-BE"/>
        </w:rPr>
        <w:t xml:space="preserve"> Markets en International Financial Services (waarvan de </w:t>
      </w:r>
      <w:proofErr w:type="spellStart"/>
      <w:r>
        <w:rPr>
          <w:rFonts w:ascii="BNPP Sans Light" w:hAnsi="BNPP Sans Light" w:cs="Arial"/>
          <w:i/>
          <w:iCs/>
          <w:sz w:val="18"/>
          <w:szCs w:val="18"/>
          <w:lang w:val="nl-BE"/>
        </w:rPr>
        <w:t>retailbankingnetwerken</w:t>
      </w:r>
      <w:proofErr w:type="spellEnd"/>
      <w:r>
        <w:rPr>
          <w:rFonts w:ascii="BNPP Sans Light" w:hAnsi="BNPP Sans Light" w:cs="Arial"/>
          <w:i/>
          <w:iCs/>
          <w:sz w:val="18"/>
          <w:szCs w:val="18"/>
          <w:lang w:val="nl-BE"/>
        </w:rPr>
        <w:t xml:space="preserve"> en de financiële diensten ondergebracht zijn bij Retail Banking &amp; Services) en Corporate &amp; </w:t>
      </w:r>
      <w:proofErr w:type="spellStart"/>
      <w:r>
        <w:rPr>
          <w:rFonts w:ascii="BNPP Sans Light" w:hAnsi="BNPP Sans Light" w:cs="Arial"/>
          <w:i/>
          <w:iCs/>
          <w:sz w:val="18"/>
          <w:szCs w:val="18"/>
          <w:lang w:val="nl-BE"/>
        </w:rPr>
        <w:t>Institutional</w:t>
      </w:r>
      <w:proofErr w:type="spellEnd"/>
      <w:r>
        <w:rPr>
          <w:rFonts w:ascii="BNPP Sans Light" w:hAnsi="BNPP Sans Light" w:cs="Arial"/>
          <w:i/>
          <w:iCs/>
          <w:sz w:val="18"/>
          <w:szCs w:val="18"/>
          <w:lang w:val="nl-BE"/>
        </w:rPr>
        <w:t xml:space="preserve"> Banking, dat zich richt op bedrijfsklanten en institutionele klanten. De groep begeleidt al haar klanten (particulieren, verenigingen, ondernemers, kmo’s, grote bedrijven en institutionele klanten) bij de realisatie van hun projecten door hun financierings-, beleggings-, spaar- en verzekeringsdiensten te bieden. De groep heeft vier thuismarkten in Europa (België, Frankrijk, Italië en Luxemburg) en BNP Paribas Personal Finance is de Europese nummer één in kredieten aan particulieren. BNP Paribas ontplooit zijn geïntegreerde model voor Retail Banking ook in het Middellandse Zeegebied, in Turkije en in Oost-Europa, en heeft een omvangrijk netwerk in het westen van de Verenigde Staten. In Corporate &amp; </w:t>
      </w:r>
      <w:proofErr w:type="spellStart"/>
      <w:r>
        <w:rPr>
          <w:rFonts w:ascii="BNPP Sans Light" w:hAnsi="BNPP Sans Light" w:cs="Arial"/>
          <w:i/>
          <w:iCs/>
          <w:sz w:val="18"/>
          <w:szCs w:val="18"/>
          <w:lang w:val="nl-BE"/>
        </w:rPr>
        <w:t>Institutional</w:t>
      </w:r>
      <w:proofErr w:type="spellEnd"/>
      <w:r>
        <w:rPr>
          <w:rFonts w:ascii="BNPP Sans Light" w:hAnsi="BNPP Sans Light" w:cs="Arial"/>
          <w:i/>
          <w:iCs/>
          <w:sz w:val="18"/>
          <w:szCs w:val="18"/>
          <w:lang w:val="nl-BE"/>
        </w:rPr>
        <w:t xml:space="preserve"> Banking en International Financial Services is BNP Paribas toonaangevend in Europa, sterk vertegenwoordigd in Noord- en Zuid-Amerika, en profiteert het van solide en snelgroeiende activiteiten in Azië-Pacific.</w:t>
      </w:r>
    </w:p>
    <w:p w14:paraId="6B244447" w14:textId="77777777" w:rsidR="00BA753D" w:rsidRDefault="00BA753D" w:rsidP="00BA753D">
      <w:pPr>
        <w:autoSpaceDE w:val="0"/>
        <w:autoSpaceDN w:val="0"/>
        <w:spacing w:line="276" w:lineRule="auto"/>
        <w:rPr>
          <w:rFonts w:ascii="BNPP Sans Light" w:hAnsi="BNPP Sans Light" w:cs="BNPP Sans Light"/>
          <w:i/>
          <w:color w:val="000000"/>
          <w:sz w:val="18"/>
          <w:szCs w:val="18"/>
          <w:lang w:val="nl-BE"/>
        </w:rPr>
      </w:pPr>
    </w:p>
    <w:p w14:paraId="24A0E5F5" w14:textId="0C6D2FCA" w:rsidR="00491E9B" w:rsidRPr="00BA753D" w:rsidRDefault="00491E9B" w:rsidP="00491E9B">
      <w:pPr>
        <w:autoSpaceDE w:val="0"/>
        <w:autoSpaceDN w:val="0"/>
        <w:adjustRightInd w:val="0"/>
        <w:spacing w:line="276" w:lineRule="auto"/>
        <w:rPr>
          <w:rFonts w:ascii="BNPP Sans Light" w:hAnsi="BNPP Sans Light"/>
          <w:i/>
          <w:vanish/>
          <w:sz w:val="18"/>
          <w:szCs w:val="18"/>
          <w:highlight w:val="yellow"/>
          <w:lang w:val="nl-BE"/>
        </w:rPr>
      </w:pPr>
      <w:r w:rsidRPr="00BA753D">
        <w:rPr>
          <w:rFonts w:ascii="BNPP Sans Light" w:hAnsi="BNPP Sans Light" w:cs="Arial"/>
          <w:b/>
          <w:bCs/>
          <w:i/>
          <w:iCs/>
          <w:vanish/>
          <w:sz w:val="18"/>
          <w:szCs w:val="18"/>
          <w:highlight w:val="yellow"/>
          <w:lang w:val="nl-BE"/>
        </w:rPr>
        <w:t>BNP Paribas Fortis</w:t>
      </w:r>
      <w:r w:rsidRPr="00BA753D">
        <w:rPr>
          <w:rFonts w:ascii="BNPP Sans Light" w:hAnsi="BNPP Sans Light" w:cs="Arial"/>
          <w:i/>
          <w:iCs/>
          <w:vanish/>
          <w:sz w:val="18"/>
          <w:szCs w:val="18"/>
          <w:highlight w:val="yellow"/>
          <w:lang w:val="nl-BE"/>
        </w:rPr>
        <w:t xml:space="preserve"> (</w:t>
      </w:r>
      <w:hyperlink r:id="rId45" w:history="1">
        <w:r w:rsidRPr="00BA753D">
          <w:rPr>
            <w:rStyle w:val="Hyperlink"/>
            <w:rFonts w:ascii="BNPP Sans Light" w:hAnsi="BNPP Sans Light" w:cs="Arial"/>
            <w:i/>
            <w:iCs/>
            <w:vanish/>
            <w:sz w:val="18"/>
            <w:szCs w:val="18"/>
            <w:highlight w:val="yellow"/>
            <w:lang w:val="nl-BE"/>
          </w:rPr>
          <w:t>www.bnpparibasfortis.com</w:t>
        </w:r>
      </w:hyperlink>
      <w:r w:rsidRPr="00BA753D">
        <w:rPr>
          <w:rFonts w:ascii="BNPP Sans Light" w:hAnsi="BNPP Sans Light" w:cs="Arial"/>
          <w:i/>
          <w:iCs/>
          <w:vanish/>
          <w:sz w:val="18"/>
          <w:szCs w:val="18"/>
          <w:highlight w:val="yellow"/>
          <w:lang w:val="nl-BE"/>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4BA2B52E" w14:textId="77777777" w:rsidR="00491E9B" w:rsidRPr="00BA753D" w:rsidRDefault="00491E9B" w:rsidP="00491E9B">
      <w:pPr>
        <w:spacing w:line="240" w:lineRule="auto"/>
        <w:rPr>
          <w:rFonts w:ascii="BNPP Sans Light" w:hAnsi="BNPP Sans Light"/>
          <w:i/>
          <w:vanish/>
          <w:sz w:val="18"/>
          <w:szCs w:val="18"/>
          <w:highlight w:val="yellow"/>
          <w:lang w:val="nl-BE"/>
        </w:rPr>
      </w:pPr>
    </w:p>
    <w:p w14:paraId="217BAE07" w14:textId="7886D476" w:rsidR="00C71644" w:rsidRPr="00C22D68" w:rsidRDefault="00491E9B" w:rsidP="00C71644">
      <w:pPr>
        <w:widowControl w:val="0"/>
        <w:autoSpaceDE w:val="0"/>
        <w:autoSpaceDN w:val="0"/>
        <w:spacing w:after="240" w:line="276" w:lineRule="auto"/>
        <w:rPr>
          <w:rFonts w:ascii="BNPP Sans Light" w:hAnsi="BNPP Sans Light" w:cs="Arial"/>
          <w:i/>
          <w:vanish/>
          <w:sz w:val="18"/>
          <w:szCs w:val="18"/>
          <w:rtl/>
        </w:rPr>
      </w:pPr>
      <w:r w:rsidRPr="00BA753D">
        <w:rPr>
          <w:rFonts w:ascii="BNPP Sans Light" w:hAnsi="BNPP Sans Light"/>
          <w:b/>
          <w:bCs/>
          <w:i/>
          <w:iCs/>
          <w:vanish/>
          <w:sz w:val="18"/>
          <w:szCs w:val="18"/>
          <w:highlight w:val="yellow"/>
          <w:lang w:val="nl-BE"/>
        </w:rPr>
        <w:t>BNP Paribas</w:t>
      </w:r>
      <w:r w:rsidRPr="00BA753D">
        <w:rPr>
          <w:rFonts w:ascii="BNPP Sans Light" w:hAnsi="BNPP Sans Light"/>
          <w:i/>
          <w:iCs/>
          <w:vanish/>
          <w:sz w:val="18"/>
          <w:szCs w:val="18"/>
          <w:highlight w:val="yellow"/>
          <w:lang w:val="nl-BE"/>
        </w:rPr>
        <w:t xml:space="preserve"> (</w:t>
      </w:r>
      <w:hyperlink r:id="rId46" w:history="1">
        <w:r w:rsidRPr="00BA753D">
          <w:rPr>
            <w:rStyle w:val="Hyperlink"/>
            <w:rFonts w:ascii="BNPP Sans Light" w:hAnsi="BNPP Sans Light" w:cs="Arial"/>
            <w:i/>
            <w:iCs/>
            <w:vanish/>
            <w:sz w:val="18"/>
            <w:szCs w:val="18"/>
            <w:highlight w:val="yellow"/>
            <w:lang w:val="nl-BE"/>
          </w:rPr>
          <w:t>www.bnpparibas.com</w:t>
        </w:r>
      </w:hyperlink>
      <w:r w:rsidRPr="00BA753D">
        <w:rPr>
          <w:rFonts w:ascii="BNPP Sans Light" w:hAnsi="BNPP Sans Light"/>
          <w:i/>
          <w:iCs/>
          <w:vanish/>
          <w:sz w:val="18"/>
          <w:szCs w:val="18"/>
          <w:highlight w:val="yellow"/>
          <w:lang w:val="nl-BE"/>
        </w:rPr>
        <w:t>) est la première banque de l’Union européenne et un acteur bancaire international de premier plan. Elle est présente dans 68 pays et rassemble</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plus de 193 000 collaborateurs, dont près de 148 000 en Europe. Le Groupe détient des positions clés dans ses trois grands pôles opérationnels : Retail Banking pour l’ensemble des réseaux des banques de détail du Groupe et plusieurs métiers spécialisés parmi lesquels BNP Paribas Personal Finance ou encore Arval ; Investment &amp; Protection Services pour les solutions d’épargne, d’investissement et de protection</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 et Corporate &amp; Institutional Banking, centré sur les clientèles Entreprises et Institutionnels. Fort d’un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 la Belgique, la France, l'Italie et le Luxembourg. Le Groupe déploie également son modèle intégré de banque de détail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 BNP Paribas met en œuvre</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dans l’ensemble de ses activités une démarche de Responsabilité Sociale et Environnementale lui permettant de contribuer à la construction d’un futur durable, tout en assurant la performance et la stabilité du Groupe.</w:t>
      </w:r>
    </w:p>
    <w:p w14:paraId="3C0D82FF" w14:textId="1E685F1B" w:rsidR="00491E9B" w:rsidRPr="00BA753D" w:rsidRDefault="00491E9B" w:rsidP="00491E9B">
      <w:pPr>
        <w:widowControl w:val="0"/>
        <w:autoSpaceDE w:val="0"/>
        <w:autoSpaceDN w:val="0"/>
        <w:spacing w:after="240" w:line="276" w:lineRule="auto"/>
        <w:rPr>
          <w:rFonts w:ascii="BNPP Sans Light" w:hAnsi="BNPP Sans Light" w:cs="Arial"/>
          <w:i/>
          <w:sz w:val="18"/>
          <w:szCs w:val="18"/>
          <w:lang w:val="nl-BE"/>
        </w:rPr>
      </w:pPr>
    </w:p>
    <w:p w14:paraId="766D4540" w14:textId="77777777" w:rsidR="001868AC" w:rsidRPr="00BA753D" w:rsidRDefault="001868AC" w:rsidP="00491E9B">
      <w:pPr>
        <w:autoSpaceDE w:val="0"/>
        <w:autoSpaceDN w:val="0"/>
        <w:adjustRightInd w:val="0"/>
        <w:spacing w:line="240" w:lineRule="auto"/>
        <w:jc w:val="left"/>
        <w:rPr>
          <w:rFonts w:ascii="BNPP Sans Light" w:hAnsi="BNPP Sans Light" w:cs="BNPP Sans Light"/>
          <w:i/>
          <w:color w:val="000000"/>
          <w:sz w:val="18"/>
          <w:szCs w:val="18"/>
          <w:lang w:val="nl-BE"/>
        </w:rPr>
      </w:pPr>
    </w:p>
    <w:sectPr w:rsidR="001868AC" w:rsidRPr="00BA753D" w:rsidSect="000959FB">
      <w:type w:val="continuous"/>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2E408" w14:textId="77777777" w:rsidR="00585FE9" w:rsidRDefault="00585FE9" w:rsidP="008C4C01">
      <w:r>
        <w:separator/>
      </w:r>
    </w:p>
  </w:endnote>
  <w:endnote w:type="continuationSeparator" w:id="0">
    <w:p w14:paraId="1D467C1C" w14:textId="77777777" w:rsidR="00585FE9" w:rsidRDefault="00585FE9"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panose1 w:val="02000503020000020004"/>
    <w:charset w:val="00"/>
    <w:family w:val="modern"/>
    <w:notTrueType/>
    <w:pitch w:val="variable"/>
    <w:sig w:usb0="A00002A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2A60" w14:textId="77777777" w:rsidR="00BA753D" w:rsidRDefault="00BA753D">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8C3D" w14:textId="77777777" w:rsidR="00997312" w:rsidRDefault="00997312">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6F62" w14:textId="7E067ABC" w:rsidR="00997312" w:rsidRDefault="00997312" w:rsidP="008C4C01">
    <w:pPr>
      <w:pStyle w:val="Voettekst"/>
    </w:pPr>
    <w:r>
      <w:rPr>
        <w:noProof/>
        <w:lang w:val="en"/>
      </w:rPr>
      <w:drawing>
        <wp:inline distT="0" distB="0" distL="0" distR="0" wp14:anchorId="43571769" wp14:editId="7F29DF86">
          <wp:extent cx="6479540" cy="571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70A1" w14:textId="77777777" w:rsidR="00997312" w:rsidRDefault="009973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37FB" w14:textId="174CF2AC" w:rsidR="00A14E18" w:rsidRDefault="00BA753D" w:rsidP="008C4C01">
    <w:pPr>
      <w:pStyle w:val="Voettekst"/>
    </w:pPr>
    <w:r w:rsidRPr="00BA753D">
      <w:rPr>
        <w:noProof/>
      </w:rPr>
      <w:t xml:space="preserve"> </w:t>
    </w:r>
    <w:r>
      <w:rPr>
        <w:noProof/>
      </w:rPr>
      <w:drawing>
        <wp:inline distT="0" distB="0" distL="0" distR="0" wp14:anchorId="6768568C" wp14:editId="5469765B">
          <wp:extent cx="6479540" cy="5715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CF21" w14:textId="77777777" w:rsidR="00BA753D" w:rsidRDefault="00BA753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9133" w14:textId="77777777" w:rsidR="00A14E18" w:rsidRDefault="00A14E18">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078B" w14:textId="07C4786F" w:rsidR="00A14E18" w:rsidRDefault="00A14E18" w:rsidP="008C4C01">
    <w:pPr>
      <w:pStyle w:val="Voettekst"/>
    </w:pPr>
    <w:r>
      <w:rPr>
        <w:noProof/>
        <w:lang w:val="en"/>
      </w:rPr>
      <w:drawing>
        <wp:inline distT="0" distB="0" distL="0" distR="0" wp14:anchorId="4BC83613" wp14:editId="5ACF493F">
          <wp:extent cx="6479540" cy="5715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5408" w14:textId="77777777" w:rsidR="00A14E18" w:rsidRDefault="00A14E18">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A7D7" w14:textId="77777777" w:rsidR="00C07E2F" w:rsidRDefault="00C07E2F">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599F7EB9" w:rsidR="00161CB7" w:rsidRDefault="00C07E2F" w:rsidP="008C4C01">
    <w:pPr>
      <w:pStyle w:val="Voettekst"/>
    </w:pPr>
    <w:r>
      <w:rPr>
        <w:noProof/>
        <w:lang w:val="en"/>
      </w:rPr>
      <w:drawing>
        <wp:inline distT="0" distB="0" distL="0" distR="0" wp14:anchorId="71030B6A" wp14:editId="1CD9DBDE">
          <wp:extent cx="6479540" cy="5715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42F2" w14:textId="77777777" w:rsidR="00C07E2F" w:rsidRDefault="00C07E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939CC" w14:textId="77777777" w:rsidR="00585FE9" w:rsidRDefault="00585FE9" w:rsidP="008C4C01">
      <w:r>
        <w:separator/>
      </w:r>
    </w:p>
  </w:footnote>
  <w:footnote w:type="continuationSeparator" w:id="0">
    <w:p w14:paraId="0A663D52" w14:textId="77777777" w:rsidR="00585FE9" w:rsidRDefault="00585FE9"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0DD4" w14:textId="77777777" w:rsidR="00BA753D" w:rsidRDefault="00BA753D">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3A7" w14:textId="77777777" w:rsidR="00997312" w:rsidRDefault="0099731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F70" w14:textId="77777777" w:rsidR="00997312" w:rsidRDefault="00997312">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9911" w14:textId="77777777" w:rsidR="00997312" w:rsidRDefault="009973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734C" w14:textId="77777777" w:rsidR="00BA753D" w:rsidRDefault="00BA75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6BBB" w14:textId="77777777" w:rsidR="00BA753D" w:rsidRDefault="00BA753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F6F" w14:textId="77777777" w:rsidR="00A14E18" w:rsidRDefault="00A14E18">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7D0C" w14:textId="77777777" w:rsidR="00A14E18" w:rsidRDefault="00A14E18">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797C" w14:textId="77777777" w:rsidR="00A14E18" w:rsidRDefault="00A14E18">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70FF" w14:textId="77777777" w:rsidR="00C07E2F" w:rsidRDefault="00C07E2F">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5C86" w14:textId="77777777" w:rsidR="00C07E2F" w:rsidRDefault="00C07E2F">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F5EF" w14:textId="77777777" w:rsidR="00C07E2F" w:rsidRDefault="00C07E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13972"/>
    <w:rsid w:val="00033131"/>
    <w:rsid w:val="000601E3"/>
    <w:rsid w:val="0006620F"/>
    <w:rsid w:val="00081070"/>
    <w:rsid w:val="000959FB"/>
    <w:rsid w:val="000E634A"/>
    <w:rsid w:val="0010159D"/>
    <w:rsid w:val="001042AB"/>
    <w:rsid w:val="001047C5"/>
    <w:rsid w:val="00107218"/>
    <w:rsid w:val="00107B3C"/>
    <w:rsid w:val="00116B23"/>
    <w:rsid w:val="00144DC4"/>
    <w:rsid w:val="00161CB7"/>
    <w:rsid w:val="001868AC"/>
    <w:rsid w:val="001A2D8F"/>
    <w:rsid w:val="001B2EB0"/>
    <w:rsid w:val="001D6AC5"/>
    <w:rsid w:val="00215CD3"/>
    <w:rsid w:val="00232E66"/>
    <w:rsid w:val="00282A14"/>
    <w:rsid w:val="00287CE7"/>
    <w:rsid w:val="002C15E8"/>
    <w:rsid w:val="002C55C1"/>
    <w:rsid w:val="003041A4"/>
    <w:rsid w:val="003125E6"/>
    <w:rsid w:val="00315979"/>
    <w:rsid w:val="00336245"/>
    <w:rsid w:val="00345816"/>
    <w:rsid w:val="003A1ACF"/>
    <w:rsid w:val="003F256E"/>
    <w:rsid w:val="00405A92"/>
    <w:rsid w:val="0042340B"/>
    <w:rsid w:val="00481CFD"/>
    <w:rsid w:val="00491E9B"/>
    <w:rsid w:val="00494584"/>
    <w:rsid w:val="004B290F"/>
    <w:rsid w:val="004C2918"/>
    <w:rsid w:val="0050559D"/>
    <w:rsid w:val="0052640B"/>
    <w:rsid w:val="0054580C"/>
    <w:rsid w:val="00545C50"/>
    <w:rsid w:val="00583B4F"/>
    <w:rsid w:val="00585FE9"/>
    <w:rsid w:val="005A5386"/>
    <w:rsid w:val="005C16B3"/>
    <w:rsid w:val="00611E7C"/>
    <w:rsid w:val="006852A3"/>
    <w:rsid w:val="00686D90"/>
    <w:rsid w:val="00690F6E"/>
    <w:rsid w:val="0069246C"/>
    <w:rsid w:val="00697AA7"/>
    <w:rsid w:val="006D0FB4"/>
    <w:rsid w:val="00724A2C"/>
    <w:rsid w:val="00750ABF"/>
    <w:rsid w:val="00756868"/>
    <w:rsid w:val="00775DA4"/>
    <w:rsid w:val="00795278"/>
    <w:rsid w:val="007A3930"/>
    <w:rsid w:val="007C495D"/>
    <w:rsid w:val="007F155B"/>
    <w:rsid w:val="00807DDF"/>
    <w:rsid w:val="008518C6"/>
    <w:rsid w:val="00860DC9"/>
    <w:rsid w:val="00874D27"/>
    <w:rsid w:val="008B03F7"/>
    <w:rsid w:val="008C4C01"/>
    <w:rsid w:val="008E1631"/>
    <w:rsid w:val="008E5641"/>
    <w:rsid w:val="008F7983"/>
    <w:rsid w:val="00900B34"/>
    <w:rsid w:val="00980655"/>
    <w:rsid w:val="00986911"/>
    <w:rsid w:val="00991878"/>
    <w:rsid w:val="00997312"/>
    <w:rsid w:val="009B3B16"/>
    <w:rsid w:val="009D0613"/>
    <w:rsid w:val="00A14E18"/>
    <w:rsid w:val="00A46D64"/>
    <w:rsid w:val="00A73E5B"/>
    <w:rsid w:val="00A774BD"/>
    <w:rsid w:val="00A83218"/>
    <w:rsid w:val="00A9278A"/>
    <w:rsid w:val="00A93E66"/>
    <w:rsid w:val="00AB28D3"/>
    <w:rsid w:val="00AC5FA7"/>
    <w:rsid w:val="00AD7831"/>
    <w:rsid w:val="00B138C5"/>
    <w:rsid w:val="00B202A9"/>
    <w:rsid w:val="00B45022"/>
    <w:rsid w:val="00B80644"/>
    <w:rsid w:val="00B92E8B"/>
    <w:rsid w:val="00BA06D7"/>
    <w:rsid w:val="00BA753D"/>
    <w:rsid w:val="00BB03DD"/>
    <w:rsid w:val="00BB094C"/>
    <w:rsid w:val="00BC30C2"/>
    <w:rsid w:val="00BC3AE1"/>
    <w:rsid w:val="00BD7BAA"/>
    <w:rsid w:val="00C07E2F"/>
    <w:rsid w:val="00C217F5"/>
    <w:rsid w:val="00C22D68"/>
    <w:rsid w:val="00C53C16"/>
    <w:rsid w:val="00C71644"/>
    <w:rsid w:val="00C97EEF"/>
    <w:rsid w:val="00CA3A51"/>
    <w:rsid w:val="00D061B6"/>
    <w:rsid w:val="00D22882"/>
    <w:rsid w:val="00D301A9"/>
    <w:rsid w:val="00D50196"/>
    <w:rsid w:val="00D52E1A"/>
    <w:rsid w:val="00D54116"/>
    <w:rsid w:val="00D55CA5"/>
    <w:rsid w:val="00D7230D"/>
    <w:rsid w:val="00D807BB"/>
    <w:rsid w:val="00D96457"/>
    <w:rsid w:val="00DE4D17"/>
    <w:rsid w:val="00E215DF"/>
    <w:rsid w:val="00E21D43"/>
    <w:rsid w:val="00E37B92"/>
    <w:rsid w:val="00E827DF"/>
    <w:rsid w:val="00E839E8"/>
    <w:rsid w:val="00E84BF4"/>
    <w:rsid w:val="00E91104"/>
    <w:rsid w:val="00E91B55"/>
    <w:rsid w:val="00F37AE4"/>
    <w:rsid w:val="00F40B3C"/>
    <w:rsid w:val="00F65A1B"/>
    <w:rsid w:val="00FB05F9"/>
    <w:rsid w:val="00FC1014"/>
    <w:rsid w:val="00FC1ADE"/>
    <w:rsid w:val="00FE10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4C01"/>
    <w:pPr>
      <w:spacing w:line="264" w:lineRule="auto"/>
      <w:jc w:val="both"/>
    </w:pPr>
    <w:rPr>
      <w:rFonts w:asciiTheme="minorHAnsi" w:hAnsiTheme="minorHAnsi"/>
      <w:sz w:val="24"/>
    </w:rPr>
  </w:style>
  <w:style w:type="paragraph" w:styleId="Kop1">
    <w:name w:val="heading 1"/>
    <w:basedOn w:val="Standaard"/>
    <w:next w:val="Standaard"/>
    <w:link w:val="Kop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4116"/>
    <w:rPr>
      <w:color w:val="00A76C" w:themeColor="accent6"/>
      <w:u w:val="none"/>
    </w:rPr>
  </w:style>
  <w:style w:type="character" w:customStyle="1" w:styleId="Kop1Char">
    <w:name w:val="Kop 1 Char"/>
    <w:basedOn w:val="Standaardalinea-lettertype"/>
    <w:link w:val="Kop1"/>
    <w:uiPriority w:val="9"/>
    <w:rsid w:val="00D54116"/>
    <w:rPr>
      <w:rFonts w:asciiTheme="majorHAnsi" w:eastAsiaTheme="majorEastAsia" w:hAnsiTheme="majorHAnsi" w:cstheme="majorBidi"/>
      <w:b/>
      <w:bCs/>
      <w:color w:val="00A76C" w:themeColor="accent6"/>
      <w:sz w:val="28"/>
      <w:szCs w:val="28"/>
    </w:rPr>
  </w:style>
  <w:style w:type="paragraph" w:styleId="Voettekst">
    <w:name w:val="footer"/>
    <w:basedOn w:val="Standaard"/>
    <w:link w:val="VoettekstChar"/>
    <w:uiPriority w:val="99"/>
    <w:unhideWhenUsed/>
    <w:rsid w:val="00E839E8"/>
    <w:pPr>
      <w:tabs>
        <w:tab w:val="center" w:pos="4536"/>
        <w:tab w:val="right" w:pos="9072"/>
      </w:tabs>
    </w:pPr>
    <w:rPr>
      <w:sz w:val="12"/>
    </w:rPr>
  </w:style>
  <w:style w:type="character" w:customStyle="1" w:styleId="VoettekstChar">
    <w:name w:val="Voettekst Char"/>
    <w:basedOn w:val="Standaardalinea-lettertype"/>
    <w:link w:val="Voettekst"/>
    <w:uiPriority w:val="99"/>
    <w:rsid w:val="00E839E8"/>
    <w:rPr>
      <w:rFonts w:asciiTheme="minorHAnsi" w:hAnsiTheme="minorHAnsi"/>
      <w:sz w:val="12"/>
    </w:rPr>
  </w:style>
  <w:style w:type="paragraph" w:customStyle="1" w:styleId="Pied-mentions-G">
    <w:name w:val="Pied-mentions-G"/>
    <w:basedOn w:val="Voettekst"/>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Voettekst"/>
    <w:qFormat/>
    <w:rsid w:val="002C15E8"/>
    <w:pPr>
      <w:tabs>
        <w:tab w:val="clear" w:pos="4536"/>
        <w:tab w:val="clear" w:pos="9072"/>
        <w:tab w:val="center" w:pos="5245"/>
        <w:tab w:val="right" w:pos="10632"/>
      </w:tabs>
      <w:jc w:val="center"/>
    </w:pPr>
    <w:rPr>
      <w:color w:val="939598" w:themeColor="text2"/>
      <w:sz w:val="16"/>
      <w:szCs w:val="16"/>
    </w:rPr>
  </w:style>
  <w:style w:type="paragraph" w:styleId="Titel">
    <w:name w:val="Title"/>
    <w:basedOn w:val="Standaard"/>
    <w:next w:val="Standaard"/>
    <w:link w:val="Titel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Ondertitel">
    <w:name w:val="Subtitle"/>
    <w:basedOn w:val="Standaard"/>
    <w:next w:val="Standaard"/>
    <w:link w:val="OndertitelChar"/>
    <w:uiPriority w:val="11"/>
    <w:qFormat/>
    <w:rsid w:val="00991878"/>
    <w:pPr>
      <w:jc w:val="center"/>
    </w:pPr>
    <w:rPr>
      <w:b/>
      <w:caps/>
      <w:noProof/>
      <w:color w:val="FFFFFF" w:themeColor="background1"/>
      <w:szCs w:val="16"/>
      <w:lang w:eastAsia="fr-FR"/>
    </w:rPr>
  </w:style>
  <w:style w:type="character" w:customStyle="1" w:styleId="OndertitelChar">
    <w:name w:val="Ondertitel Char"/>
    <w:basedOn w:val="Standaardalinea-lettertype"/>
    <w:link w:val="Ondertitel"/>
    <w:uiPriority w:val="11"/>
    <w:rsid w:val="00991878"/>
    <w:rPr>
      <w:rFonts w:asciiTheme="minorHAnsi" w:hAnsiTheme="minorHAnsi"/>
      <w:b/>
      <w:caps/>
      <w:noProof/>
      <w:color w:val="FFFFFF" w:themeColor="background1"/>
      <w:sz w:val="24"/>
      <w:szCs w:val="16"/>
      <w:lang w:eastAsia="fr-FR"/>
    </w:rPr>
  </w:style>
  <w:style w:type="paragraph" w:styleId="Koptekst">
    <w:name w:val="header"/>
    <w:basedOn w:val="Standaard"/>
    <w:link w:val="KoptekstChar"/>
    <w:uiPriority w:val="99"/>
    <w:unhideWhenUsed/>
    <w:rsid w:val="00161CB7"/>
    <w:pPr>
      <w:tabs>
        <w:tab w:val="center" w:pos="4536"/>
        <w:tab w:val="right" w:pos="9072"/>
      </w:tabs>
    </w:pPr>
  </w:style>
  <w:style w:type="character" w:customStyle="1" w:styleId="KoptekstChar">
    <w:name w:val="Koptekst Char"/>
    <w:basedOn w:val="Standaardalinea-lettertype"/>
    <w:link w:val="Koptekst"/>
    <w:uiPriority w:val="99"/>
    <w:rsid w:val="00161CB7"/>
    <w:rPr>
      <w:rFonts w:asciiTheme="minorHAnsi" w:hAnsiTheme="minorHAnsi"/>
    </w:rPr>
  </w:style>
  <w:style w:type="paragraph" w:styleId="Ballontekst">
    <w:name w:val="Balloon Text"/>
    <w:basedOn w:val="Standaard"/>
    <w:link w:val="BallontekstChar"/>
    <w:uiPriority w:val="99"/>
    <w:semiHidden/>
    <w:unhideWhenUsed/>
    <w:rsid w:val="00336245"/>
    <w:rPr>
      <w:rFonts w:ascii="Tahoma" w:hAnsi="Tahoma" w:cs="Tahoma"/>
      <w:sz w:val="16"/>
      <w:szCs w:val="16"/>
    </w:rPr>
  </w:style>
  <w:style w:type="character" w:customStyle="1" w:styleId="BallontekstChar">
    <w:name w:val="Ballontekst Char"/>
    <w:basedOn w:val="Standaardalinea-lettertype"/>
    <w:link w:val="Ballontekst"/>
    <w:uiPriority w:val="99"/>
    <w:semiHidden/>
    <w:rsid w:val="00336245"/>
    <w:rPr>
      <w:rFonts w:ascii="Tahoma" w:hAnsi="Tahoma" w:cs="Tahoma"/>
      <w:sz w:val="16"/>
      <w:szCs w:val="16"/>
    </w:rPr>
  </w:style>
  <w:style w:type="character" w:customStyle="1" w:styleId="TitelChar">
    <w:name w:val="Titel Char"/>
    <w:basedOn w:val="Standaardalinea-lettertype"/>
    <w:link w:val="Titel"/>
    <w:uiPriority w:val="10"/>
    <w:rsid w:val="00860DC9"/>
    <w:rPr>
      <w:rFonts w:ascii="BNPP Sans" w:eastAsiaTheme="majorEastAsia" w:hAnsi="BNPP Sans" w:cstheme="majorBidi"/>
      <w:b/>
      <w:spacing w:val="5"/>
      <w:kern w:val="28"/>
      <w:sz w:val="36"/>
      <w:szCs w:val="36"/>
    </w:rPr>
  </w:style>
  <w:style w:type="character" w:styleId="GevolgdeHyperlink">
    <w:name w:val="FollowedHyperlink"/>
    <w:basedOn w:val="Standaardalinea-lettertype"/>
    <w:uiPriority w:val="99"/>
    <w:semiHidden/>
    <w:unhideWhenUsed/>
    <w:rsid w:val="00B92E8B"/>
    <w:rPr>
      <w:color w:val="3C9146" w:themeColor="followedHyperlink"/>
      <w:u w:val="single"/>
    </w:rPr>
  </w:style>
  <w:style w:type="character" w:styleId="Nadruk">
    <w:name w:val="Emphasis"/>
    <w:basedOn w:val="Standaardalinea-lettertype"/>
    <w:uiPriority w:val="20"/>
    <w:qFormat/>
    <w:rsid w:val="00CA3A51"/>
    <w:rPr>
      <w:i/>
      <w:iCs/>
    </w:rPr>
  </w:style>
  <w:style w:type="character" w:styleId="Onopgelostemelding">
    <w:name w:val="Unresolved Mention"/>
    <w:basedOn w:val="Standaardalinea-lettertype"/>
    <w:uiPriority w:val="99"/>
    <w:semiHidden/>
    <w:unhideWhenUsed/>
    <w:rsid w:val="00491E9B"/>
    <w:rPr>
      <w:color w:val="605E5C"/>
      <w:shd w:val="clear" w:color="auto" w:fill="E1DFDD"/>
    </w:rPr>
  </w:style>
  <w:style w:type="paragraph" w:customStyle="1" w:styleId="xxmsonormal">
    <w:name w:val="x_xmsonormal"/>
    <w:basedOn w:val="Standaard"/>
    <w:rsid w:val="008E5641"/>
    <w:pPr>
      <w:spacing w:line="240" w:lineRule="auto"/>
      <w:jc w:val="left"/>
    </w:pPr>
    <w:rPr>
      <w:rFonts w:ascii="Calibri" w:hAnsi="Calibri" w:cs="Calibri"/>
      <w:sz w:val="22"/>
      <w:szCs w:val="22"/>
      <w:lang w:val="fr-BE" w:eastAsia="fr-BE"/>
    </w:rPr>
  </w:style>
  <w:style w:type="character" w:styleId="Verwijzingopmerking">
    <w:name w:val="annotation reference"/>
    <w:basedOn w:val="Standaardalinea-lettertype"/>
    <w:uiPriority w:val="99"/>
    <w:semiHidden/>
    <w:unhideWhenUsed/>
    <w:rsid w:val="00AB28D3"/>
    <w:rPr>
      <w:sz w:val="16"/>
      <w:szCs w:val="16"/>
    </w:rPr>
  </w:style>
  <w:style w:type="paragraph" w:styleId="Tekstopmerking">
    <w:name w:val="annotation text"/>
    <w:basedOn w:val="Standaard"/>
    <w:link w:val="TekstopmerkingChar"/>
    <w:uiPriority w:val="99"/>
    <w:semiHidden/>
    <w:unhideWhenUsed/>
    <w:rsid w:val="00AB28D3"/>
    <w:pPr>
      <w:spacing w:line="240" w:lineRule="auto"/>
    </w:pPr>
    <w:rPr>
      <w:sz w:val="20"/>
    </w:rPr>
  </w:style>
  <w:style w:type="character" w:customStyle="1" w:styleId="TekstopmerkingChar">
    <w:name w:val="Tekst opmerking Char"/>
    <w:basedOn w:val="Standaardalinea-lettertype"/>
    <w:link w:val="Tekstopmerking"/>
    <w:uiPriority w:val="99"/>
    <w:semiHidden/>
    <w:rsid w:val="00AB28D3"/>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AB28D3"/>
    <w:rPr>
      <w:b/>
      <w:bCs/>
    </w:rPr>
  </w:style>
  <w:style w:type="character" w:customStyle="1" w:styleId="OnderwerpvanopmerkingChar">
    <w:name w:val="Onderwerp van opmerking Char"/>
    <w:basedOn w:val="TekstopmerkingChar"/>
    <w:link w:val="Onderwerpvanopmerking"/>
    <w:uiPriority w:val="99"/>
    <w:semiHidden/>
    <w:rsid w:val="00AB28D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759">
      <w:bodyDiv w:val="1"/>
      <w:marLeft w:val="0"/>
      <w:marRight w:val="0"/>
      <w:marTop w:val="0"/>
      <w:marBottom w:val="0"/>
      <w:divBdr>
        <w:top w:val="none" w:sz="0" w:space="0" w:color="auto"/>
        <w:left w:val="none" w:sz="0" w:space="0" w:color="auto"/>
        <w:bottom w:val="none" w:sz="0" w:space="0" w:color="auto"/>
        <w:right w:val="none" w:sz="0" w:space="0" w:color="auto"/>
      </w:divBdr>
    </w:div>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2239876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529563525">
      <w:bodyDiv w:val="1"/>
      <w:marLeft w:val="0"/>
      <w:marRight w:val="0"/>
      <w:marTop w:val="0"/>
      <w:marBottom w:val="0"/>
      <w:divBdr>
        <w:top w:val="none" w:sz="0" w:space="0" w:color="auto"/>
        <w:left w:val="none" w:sz="0" w:space="0" w:color="auto"/>
        <w:bottom w:val="none" w:sz="0" w:space="0" w:color="auto"/>
        <w:right w:val="none" w:sz="0" w:space="0" w:color="auto"/>
      </w:divBdr>
    </w:div>
    <w:div w:id="596252528">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818302289">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543782491">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195358979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ans.marien@bnpparibasfortis.com" TargetMode="Externa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yperlink" Target="mailto:eva.behaeghe@umicore.com" TargetMode="External"/><Relationship Id="rId3" Type="http://schemas.openxmlformats.org/officeDocument/2006/relationships/settings" Target="settings.xml"/><Relationship Id="rId21" Type="http://schemas.openxmlformats.org/officeDocument/2006/relationships/hyperlink" Target="mailto:eva.behaeghe@umicore.com" TargetMode="External"/><Relationship Id="rId34" Type="http://schemas.openxmlformats.org/officeDocument/2006/relationships/header" Target="header11.xml"/><Relationship Id="rId42" Type="http://schemas.openxmlformats.org/officeDocument/2006/relationships/hyperlink" Target="mailto:caroline.jacobs@umicore.com"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yperlink" Target="http://www.bnpparibas.co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hyperlink" Target="mailto:marjolein.scheers@umicor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caroline.jacobs@umicore.com" TargetMode="External"/><Relationship Id="rId32" Type="http://schemas.openxmlformats.org/officeDocument/2006/relationships/hyperlink" Target="mailto:valery.halloy@bnpparibasfortis.com" TargetMode="External"/><Relationship Id="rId37" Type="http://schemas.openxmlformats.org/officeDocument/2006/relationships/header" Target="header12.xml"/><Relationship Id="rId40" Type="http://schemas.openxmlformats.org/officeDocument/2006/relationships/hyperlink" Target="mailto:evelien.goovaerts@umicore.com" TargetMode="External"/><Relationship Id="rId45" Type="http://schemas.openxmlformats.org/officeDocument/2006/relationships/hyperlink" Target="http://www.bnpparibasfortis.co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marjolein.scheers@umicore.com" TargetMode="Externa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mailto:hans.marien@bnpparibasfortis.com" TargetMode="External"/><Relationship Id="rId44" Type="http://schemas.openxmlformats.org/officeDocument/2006/relationships/hyperlink" Target="http://www.bnppariba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ery.halloy@bnpparibasfortis.com" TargetMode="External"/><Relationship Id="rId22" Type="http://schemas.openxmlformats.org/officeDocument/2006/relationships/hyperlink" Target="mailto:evelien.goovaerts@umicore.com"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hyperlink" Target="http://www.bnpparibasfortis.com/" TargetMode="External"/><Relationship Id="rId48" Type="http://schemas.openxmlformats.org/officeDocument/2006/relationships/theme" Target="theme/theme1.xml"/></Relationships>
</file>

<file path=word/_rels/footer1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F260-38AD-4A72-BDAC-EF6FEE08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1</Pages>
  <Words>1657</Words>
  <Characters>9116</Characters>
  <Application>Microsoft Office Word</Application>
  <DocSecurity>0</DocSecurity>
  <Lines>75</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Vandenbempt Ellen</cp:lastModifiedBy>
  <cp:revision>23</cp:revision>
  <cp:lastPrinted>2015-05-18T07:06:00Z</cp:lastPrinted>
  <dcterms:created xsi:type="dcterms:W3CDTF">2022-02-10T09:42:00Z</dcterms:created>
  <dcterms:modified xsi:type="dcterms:W3CDTF">2022-02-10T11:12:00Z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